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6636A" w:rsidRPr="00896337" w:rsidRDefault="00E6636A" w:rsidP="00A05E6B">
      <w:pPr>
        <w:pStyle w:val="AttachmentHeading"/>
        <w:rPr>
          <w:rFonts w:asciiTheme="minorHAnsi" w:hAnsiTheme="minorHAnsi"/>
        </w:rPr>
      </w:pPr>
      <w:bookmarkStart w:id="0" w:name="_Toc491688594"/>
      <w:bookmarkStart w:id="1" w:name="_Toc495477234"/>
    </w:p>
    <w:bookmarkEnd w:id="0"/>
    <w:bookmarkEnd w:id="1"/>
    <w:p w:rsidR="00A05E6B" w:rsidRPr="00DF0240" w:rsidRDefault="00DF0240" w:rsidP="00896337">
      <w:pPr>
        <w:pStyle w:val="AttachmentHeading"/>
        <w:bidi/>
        <w:ind w:hanging="152"/>
        <w:rPr>
          <w:b w:val="0"/>
          <w:bCs/>
        </w:rPr>
      </w:pPr>
      <w:r w:rsidRPr="00DF0240">
        <w:rPr>
          <w:rFonts w:hint="cs"/>
          <w:b w:val="0"/>
          <w:bCs/>
          <w:rtl/>
        </w:rPr>
        <w:t>سجل مكالمات حوادث الذخائر</w:t>
      </w:r>
    </w:p>
    <w:p w:rsidR="00A05E6B" w:rsidRDefault="00A05E6B" w:rsidP="00896337">
      <w:pPr>
        <w:bidi/>
        <w:jc w:val="left"/>
        <w:rPr>
          <w:lang w:bidi="ar-EG"/>
        </w:rPr>
      </w:pPr>
    </w:p>
    <w:p w:rsidR="00A05E6B" w:rsidRPr="007A21C7" w:rsidRDefault="00DF0240" w:rsidP="00DF0240">
      <w:pPr>
        <w:tabs>
          <w:tab w:val="right" w:pos="9720"/>
        </w:tabs>
        <w:suppressAutoHyphens/>
        <w:bidi/>
        <w:jc w:val="left"/>
        <w:rPr>
          <w:rFonts w:cs="Arial"/>
          <w:sz w:val="18"/>
        </w:rPr>
      </w:pPr>
      <w:r w:rsidRPr="00DF0240">
        <w:rPr>
          <w:rFonts w:cs="Arial"/>
          <w:sz w:val="18"/>
          <w:rtl/>
        </w:rPr>
        <w:t>تاريخ ووقت المكالمة إلى الجيش (</w:t>
      </w:r>
      <w:r>
        <w:rPr>
          <w:rFonts w:cs="Arial" w:hint="cs"/>
          <w:sz w:val="18"/>
          <w:rtl/>
        </w:rPr>
        <w:t>إذا كان ينطبق</w:t>
      </w:r>
      <w:r w:rsidRPr="00DF0240">
        <w:rPr>
          <w:rFonts w:cs="Arial"/>
          <w:sz w:val="18"/>
          <w:rtl/>
        </w:rPr>
        <w:t>):</w:t>
      </w:r>
      <w:r w:rsidR="00A05E6B" w:rsidRPr="007A21C7">
        <w:rPr>
          <w:rFonts w:cs="Arial"/>
          <w:sz w:val="18"/>
          <w:u w:val="single"/>
        </w:rPr>
        <w:tab/>
      </w:r>
    </w:p>
    <w:p w:rsidR="00A05E6B" w:rsidRPr="007A21C7" w:rsidRDefault="00DF0240" w:rsidP="00DF0240">
      <w:pPr>
        <w:tabs>
          <w:tab w:val="right" w:pos="9720"/>
        </w:tabs>
        <w:suppressAutoHyphens/>
        <w:bidi/>
        <w:jc w:val="left"/>
        <w:rPr>
          <w:rFonts w:cs="Arial"/>
          <w:sz w:val="18"/>
        </w:rPr>
      </w:pPr>
      <w:r w:rsidRPr="00DF0240">
        <w:rPr>
          <w:rFonts w:cs="Arial"/>
          <w:sz w:val="18"/>
          <w:rtl/>
        </w:rPr>
        <w:t xml:space="preserve">اسم الشخص الذي </w:t>
      </w:r>
      <w:r>
        <w:rPr>
          <w:rFonts w:cs="Arial" w:hint="cs"/>
          <w:sz w:val="18"/>
          <w:rtl/>
        </w:rPr>
        <w:t>أجري الاتصال</w:t>
      </w:r>
      <w:r w:rsidRPr="00DF0240">
        <w:rPr>
          <w:rFonts w:cs="Arial"/>
          <w:sz w:val="18"/>
          <w:rtl/>
        </w:rPr>
        <w:t>:</w:t>
      </w:r>
      <w:r w:rsidR="00A05E6B" w:rsidRPr="007A21C7">
        <w:rPr>
          <w:rFonts w:cs="Arial"/>
          <w:sz w:val="18"/>
          <w:u w:val="single"/>
        </w:rPr>
        <w:tab/>
      </w:r>
    </w:p>
    <w:p w:rsidR="00A05E6B" w:rsidRPr="007A21C7" w:rsidRDefault="00DF0240" w:rsidP="001A3EE5">
      <w:pPr>
        <w:tabs>
          <w:tab w:val="right" w:pos="9720"/>
        </w:tabs>
        <w:suppressAutoHyphens/>
        <w:bidi/>
        <w:jc w:val="left"/>
        <w:rPr>
          <w:rFonts w:cs="Arial"/>
          <w:sz w:val="18"/>
        </w:rPr>
      </w:pPr>
      <w:r w:rsidRPr="00DF0240">
        <w:rPr>
          <w:rFonts w:cs="Arial"/>
          <w:sz w:val="18"/>
          <w:rtl/>
        </w:rPr>
        <w:t xml:space="preserve">اسم </w:t>
      </w:r>
      <w:r w:rsidR="001A3EE5">
        <w:rPr>
          <w:rFonts w:cs="Arial" w:hint="cs"/>
          <w:sz w:val="18"/>
          <w:rtl/>
        </w:rPr>
        <w:t>الجهة</w:t>
      </w:r>
      <w:r w:rsidRPr="00DF0240">
        <w:rPr>
          <w:rFonts w:cs="Arial"/>
          <w:sz w:val="18"/>
          <w:rtl/>
        </w:rPr>
        <w:t xml:space="preserve"> أو الشركة:</w:t>
      </w:r>
      <w:r w:rsidR="00A05E6B" w:rsidRPr="007A21C7">
        <w:rPr>
          <w:rFonts w:cs="Arial"/>
          <w:sz w:val="18"/>
          <w:u w:val="single"/>
        </w:rPr>
        <w:tab/>
      </w:r>
    </w:p>
    <w:p w:rsidR="00A05E6B" w:rsidRPr="007A21C7" w:rsidRDefault="008E6BD1" w:rsidP="00896337">
      <w:pPr>
        <w:tabs>
          <w:tab w:val="right" w:pos="9720"/>
        </w:tabs>
        <w:suppressAutoHyphens/>
        <w:bidi/>
        <w:jc w:val="left"/>
        <w:rPr>
          <w:rFonts w:cs="Arial"/>
          <w:sz w:val="18"/>
        </w:rPr>
      </w:pPr>
      <w:r w:rsidRPr="008E6BD1">
        <w:rPr>
          <w:rFonts w:cs="Arial"/>
          <w:sz w:val="18"/>
          <w:rtl/>
        </w:rPr>
        <w:t>تاريخ ووقت الاتصال</w:t>
      </w:r>
      <w:r>
        <w:rPr>
          <w:rFonts w:cs="Arial" w:hint="cs"/>
          <w:sz w:val="18"/>
          <w:rtl/>
        </w:rPr>
        <w:t xml:space="preserve"> بمدير الصحة والسلامة والبيئة بوحدة</w:t>
      </w:r>
      <w:r w:rsidRPr="008E6BD1">
        <w:rPr>
          <w:rFonts w:cs="Arial" w:hint="cs"/>
          <w:sz w:val="18"/>
          <w:rtl/>
        </w:rPr>
        <w:t xml:space="preserve"> </w:t>
      </w:r>
      <w:r>
        <w:rPr>
          <w:rFonts w:cs="Arial" w:hint="cs"/>
          <w:sz w:val="18"/>
          <w:rtl/>
        </w:rPr>
        <w:t xml:space="preserve">الأعمال العالمية: </w:t>
      </w:r>
      <w:r w:rsidR="00A05E6B" w:rsidRPr="007A21C7">
        <w:rPr>
          <w:rFonts w:cs="Arial"/>
          <w:sz w:val="18"/>
          <w:u w:val="single"/>
        </w:rPr>
        <w:tab/>
      </w:r>
    </w:p>
    <w:p w:rsidR="00A05E6B" w:rsidRPr="007A21C7" w:rsidRDefault="008E6BD1" w:rsidP="00896337">
      <w:pPr>
        <w:tabs>
          <w:tab w:val="right" w:pos="9720"/>
        </w:tabs>
        <w:suppressAutoHyphens/>
        <w:bidi/>
        <w:jc w:val="left"/>
        <w:rPr>
          <w:rFonts w:cs="Arial"/>
          <w:sz w:val="18"/>
        </w:rPr>
      </w:pPr>
      <w:r>
        <w:rPr>
          <w:rFonts w:cs="Arial" w:hint="cs"/>
          <w:sz w:val="18"/>
          <w:rtl/>
        </w:rPr>
        <w:t>الأشخاص الذين تم الاتصال بهم في وحدة الأعمال العالمية:</w:t>
      </w:r>
      <w:r w:rsidR="00A05E6B" w:rsidRPr="007A21C7">
        <w:rPr>
          <w:rFonts w:cs="Arial"/>
          <w:sz w:val="18"/>
          <w:u w:val="single"/>
        </w:rPr>
        <w:tab/>
      </w:r>
    </w:p>
    <w:p w:rsidR="00A05E6B" w:rsidRPr="007A21C7" w:rsidRDefault="00DF0240" w:rsidP="00DF0240">
      <w:pPr>
        <w:tabs>
          <w:tab w:val="right" w:pos="9720"/>
        </w:tabs>
        <w:suppressAutoHyphens/>
        <w:bidi/>
        <w:jc w:val="left"/>
        <w:rPr>
          <w:rFonts w:cs="Arial"/>
          <w:sz w:val="18"/>
        </w:rPr>
      </w:pPr>
      <w:r w:rsidRPr="00DF0240">
        <w:rPr>
          <w:rFonts w:cs="Arial"/>
          <w:sz w:val="18"/>
          <w:rtl/>
        </w:rPr>
        <w:t xml:space="preserve">وقت إيقاف </w:t>
      </w:r>
      <w:r>
        <w:rPr>
          <w:rFonts w:cs="Arial" w:hint="cs"/>
          <w:sz w:val="18"/>
          <w:rtl/>
        </w:rPr>
        <w:t>ال</w:t>
      </w:r>
      <w:r w:rsidRPr="00DF0240">
        <w:rPr>
          <w:rFonts w:cs="Arial"/>
          <w:sz w:val="18"/>
          <w:rtl/>
        </w:rPr>
        <w:t>عمليات:</w:t>
      </w:r>
      <w:r w:rsidR="00A05E6B" w:rsidRPr="007A21C7">
        <w:rPr>
          <w:rFonts w:cs="Arial"/>
          <w:sz w:val="18"/>
          <w:u w:val="single"/>
        </w:rPr>
        <w:tab/>
      </w:r>
    </w:p>
    <w:p w:rsidR="00A05E6B" w:rsidRPr="007A21C7" w:rsidRDefault="00DF0240" w:rsidP="00DF0240">
      <w:pPr>
        <w:tabs>
          <w:tab w:val="right" w:pos="9720"/>
        </w:tabs>
        <w:suppressAutoHyphens/>
        <w:bidi/>
        <w:jc w:val="left"/>
        <w:rPr>
          <w:rFonts w:cs="Arial"/>
          <w:sz w:val="18"/>
        </w:rPr>
      </w:pPr>
      <w:r w:rsidRPr="00DF0240">
        <w:rPr>
          <w:rFonts w:cs="Arial"/>
          <w:sz w:val="18"/>
          <w:rtl/>
        </w:rPr>
        <w:t>وقت وص</w:t>
      </w:r>
      <w:r>
        <w:rPr>
          <w:rFonts w:cs="Arial" w:hint="cs"/>
          <w:sz w:val="18"/>
          <w:rtl/>
        </w:rPr>
        <w:t>و</w:t>
      </w:r>
      <w:r w:rsidRPr="00DF0240">
        <w:rPr>
          <w:rFonts w:cs="Arial"/>
          <w:sz w:val="18"/>
          <w:rtl/>
        </w:rPr>
        <w:t>ل المسؤولون العسكريون في الموقع (</w:t>
      </w:r>
      <w:r>
        <w:rPr>
          <w:rFonts w:cs="Arial" w:hint="cs"/>
          <w:sz w:val="18"/>
          <w:rtl/>
        </w:rPr>
        <w:t>إذا كان ينطبق</w:t>
      </w:r>
      <w:r w:rsidRPr="00DF0240">
        <w:rPr>
          <w:rFonts w:cs="Arial"/>
          <w:sz w:val="18"/>
          <w:rtl/>
        </w:rPr>
        <w:t>):</w:t>
      </w:r>
      <w:r w:rsidR="00A05E6B" w:rsidRPr="007A21C7">
        <w:rPr>
          <w:rFonts w:cs="Arial"/>
          <w:sz w:val="18"/>
          <w:u w:val="single"/>
        </w:rPr>
        <w:tab/>
      </w:r>
    </w:p>
    <w:p w:rsidR="00A05E6B" w:rsidRPr="007A21C7" w:rsidRDefault="00A05E6B" w:rsidP="00896337">
      <w:pPr>
        <w:tabs>
          <w:tab w:val="left" w:pos="4838"/>
        </w:tabs>
        <w:suppressAutoHyphens/>
        <w:bidi/>
        <w:jc w:val="left"/>
        <w:rPr>
          <w:rFonts w:cs="Arial"/>
          <w:sz w:val="18"/>
        </w:rPr>
      </w:pPr>
    </w:p>
    <w:p w:rsidR="00A05E6B" w:rsidRPr="007A21C7" w:rsidRDefault="00A05E6B" w:rsidP="00896337">
      <w:pPr>
        <w:tabs>
          <w:tab w:val="left" w:pos="4838"/>
        </w:tabs>
        <w:suppressAutoHyphens/>
        <w:bidi/>
        <w:jc w:val="left"/>
        <w:rPr>
          <w:rFonts w:cs="Arial"/>
          <w:sz w:val="18"/>
        </w:rPr>
      </w:pPr>
    </w:p>
    <w:p w:rsidR="00A05E6B" w:rsidRPr="00DF0240" w:rsidRDefault="00DF0240" w:rsidP="00671FEB">
      <w:pPr>
        <w:tabs>
          <w:tab w:val="left" w:pos="4838"/>
        </w:tabs>
        <w:suppressAutoHyphens/>
        <w:bidi/>
        <w:jc w:val="left"/>
        <w:rPr>
          <w:rFonts w:cs="Arial"/>
          <w:b/>
          <w:bCs/>
          <w:sz w:val="18"/>
        </w:rPr>
      </w:pPr>
      <w:r w:rsidRPr="00DF0240">
        <w:rPr>
          <w:rFonts w:cs="Arial" w:hint="cs"/>
          <w:b/>
          <w:bCs/>
          <w:sz w:val="18"/>
          <w:rtl/>
          <w:lang w:bidi="ar-EG"/>
        </w:rPr>
        <w:t>معلومات حول</w:t>
      </w:r>
      <w:r w:rsidR="00671FEB">
        <w:rPr>
          <w:rFonts w:cs="Arial" w:hint="cs"/>
          <w:b/>
          <w:bCs/>
          <w:sz w:val="18"/>
          <w:rtl/>
          <w:lang w:bidi="ar-EG"/>
        </w:rPr>
        <w:t xml:space="preserve"> </w:t>
      </w:r>
      <w:r w:rsidR="00671FEB" w:rsidRPr="00671FEB">
        <w:rPr>
          <w:rFonts w:cs="Arial"/>
          <w:b/>
          <w:bCs/>
          <w:sz w:val="18"/>
          <w:rtl/>
          <w:lang w:bidi="ar-EG"/>
        </w:rPr>
        <w:t>الذخائر والنفايات المتفجرة</w:t>
      </w:r>
      <w:r w:rsidR="00671FEB">
        <w:rPr>
          <w:rFonts w:cs="Arial" w:hint="cs"/>
          <w:b/>
          <w:bCs/>
          <w:sz w:val="18"/>
          <w:rtl/>
          <w:lang w:bidi="ar-EG"/>
        </w:rPr>
        <w:t xml:space="preserve"> </w:t>
      </w:r>
      <w:r w:rsidRPr="00DF0240">
        <w:rPr>
          <w:rFonts w:cs="Arial"/>
          <w:b/>
          <w:bCs/>
          <w:sz w:val="18"/>
          <w:rtl/>
        </w:rPr>
        <w:t>أو الذخائر غير المنفجرة</w:t>
      </w:r>
    </w:p>
    <w:p w:rsidR="00A05E6B" w:rsidRDefault="009B51FD" w:rsidP="009B51FD">
      <w:pPr>
        <w:tabs>
          <w:tab w:val="left" w:pos="4838"/>
        </w:tabs>
        <w:suppressAutoHyphens/>
        <w:bidi/>
        <w:jc w:val="left"/>
        <w:rPr>
          <w:rFonts w:cs="Arial"/>
          <w:sz w:val="18"/>
        </w:rPr>
      </w:pPr>
      <w:r w:rsidRPr="009B51FD">
        <w:rPr>
          <w:rFonts w:cs="Arial"/>
          <w:b/>
          <w:sz w:val="18"/>
          <w:rtl/>
        </w:rPr>
        <w:t xml:space="preserve">يجب الحصول على المعلومات التالية من مسافة آمنة ويجب ذكرها كتقديرات </w:t>
      </w:r>
      <w:r>
        <w:rPr>
          <w:rFonts w:cs="Arial" w:hint="cs"/>
          <w:b/>
          <w:sz w:val="18"/>
          <w:rtl/>
        </w:rPr>
        <w:t>للفعلي</w:t>
      </w:r>
      <w:r w:rsidRPr="009B51FD">
        <w:rPr>
          <w:rFonts w:cs="Arial"/>
          <w:b/>
          <w:sz w:val="18"/>
          <w:rtl/>
        </w:rPr>
        <w:t>.</w:t>
      </w:r>
    </w:p>
    <w:p w:rsidR="009B51FD" w:rsidRPr="007A21C7" w:rsidRDefault="009B51FD" w:rsidP="009B51FD">
      <w:pPr>
        <w:tabs>
          <w:tab w:val="left" w:pos="4838"/>
        </w:tabs>
        <w:suppressAutoHyphens/>
        <w:bidi/>
        <w:jc w:val="left"/>
        <w:rPr>
          <w:rFonts w:cs="Arial"/>
          <w:sz w:val="18"/>
        </w:rPr>
      </w:pPr>
    </w:p>
    <w:p w:rsidR="00A05E6B" w:rsidRPr="007A21C7" w:rsidRDefault="009B51FD" w:rsidP="00896337">
      <w:pPr>
        <w:tabs>
          <w:tab w:val="right" w:pos="9720"/>
        </w:tabs>
        <w:suppressAutoHyphens/>
        <w:bidi/>
        <w:jc w:val="left"/>
        <w:rPr>
          <w:rFonts w:cs="Arial"/>
          <w:sz w:val="18"/>
        </w:rPr>
      </w:pPr>
      <w:r>
        <w:rPr>
          <w:rFonts w:cs="Arial" w:hint="cs"/>
          <w:sz w:val="18"/>
          <w:rtl/>
          <w:lang w:bidi="ar-EG"/>
        </w:rPr>
        <w:t xml:space="preserve">موقع العنصر(العناصر): </w:t>
      </w:r>
      <w:r w:rsidR="00A05E6B" w:rsidRPr="007A21C7">
        <w:rPr>
          <w:rFonts w:cs="Arial"/>
          <w:sz w:val="18"/>
          <w:u w:val="single"/>
        </w:rPr>
        <w:tab/>
      </w:r>
    </w:p>
    <w:p w:rsidR="00A05E6B" w:rsidRPr="007A21C7" w:rsidRDefault="009B51FD" w:rsidP="00896337">
      <w:pPr>
        <w:tabs>
          <w:tab w:val="right" w:pos="9720"/>
        </w:tabs>
        <w:suppressAutoHyphens/>
        <w:bidi/>
        <w:jc w:val="left"/>
        <w:rPr>
          <w:rFonts w:cs="Arial"/>
          <w:sz w:val="18"/>
        </w:rPr>
      </w:pPr>
      <w:r>
        <w:rPr>
          <w:rFonts w:cs="Arial" w:hint="cs"/>
          <w:sz w:val="18"/>
          <w:rtl/>
          <w:lang w:bidi="ar-EG"/>
        </w:rPr>
        <w:t>وصف العنصر(العناصر):</w:t>
      </w:r>
      <w:r w:rsidR="00A05E6B" w:rsidRPr="007A21C7">
        <w:rPr>
          <w:rFonts w:cs="Arial"/>
          <w:sz w:val="18"/>
          <w:u w:val="single"/>
        </w:rPr>
        <w:tab/>
      </w:r>
    </w:p>
    <w:p w:rsidR="00A05E6B" w:rsidRPr="007A21C7" w:rsidRDefault="009B51FD" w:rsidP="009B51FD">
      <w:pPr>
        <w:tabs>
          <w:tab w:val="right" w:pos="9720"/>
        </w:tabs>
        <w:suppressAutoHyphens/>
        <w:bidi/>
        <w:jc w:val="left"/>
        <w:rPr>
          <w:rFonts w:cs="Arial"/>
          <w:sz w:val="18"/>
        </w:rPr>
      </w:pPr>
      <w:r w:rsidRPr="009B51FD">
        <w:rPr>
          <w:rFonts w:cs="Arial"/>
          <w:sz w:val="18"/>
          <w:rtl/>
        </w:rPr>
        <w:t>كيف تم اكتشاف العنصر (العناصر)؟</w:t>
      </w:r>
      <w:r w:rsidR="00A05E6B" w:rsidRPr="007A21C7">
        <w:rPr>
          <w:rFonts w:cs="Arial"/>
          <w:sz w:val="18"/>
          <w:u w:val="single"/>
        </w:rPr>
        <w:tab/>
      </w:r>
    </w:p>
    <w:p w:rsidR="00A05E6B" w:rsidRPr="007A21C7" w:rsidRDefault="009B51FD" w:rsidP="00896337">
      <w:pPr>
        <w:tabs>
          <w:tab w:val="right" w:pos="9720"/>
        </w:tabs>
        <w:suppressAutoHyphens/>
        <w:bidi/>
        <w:jc w:val="left"/>
        <w:rPr>
          <w:rFonts w:cs="Arial"/>
          <w:sz w:val="18"/>
        </w:rPr>
      </w:pPr>
      <w:r>
        <w:rPr>
          <w:rFonts w:cs="Arial" w:hint="cs"/>
          <w:sz w:val="18"/>
          <w:rtl/>
          <w:lang w:bidi="ar-EG"/>
        </w:rPr>
        <w:t>هل تم سقوط</w:t>
      </w:r>
      <w:r w:rsidRPr="009B51FD">
        <w:rPr>
          <w:rFonts w:cs="Arial"/>
          <w:sz w:val="18"/>
          <w:rtl/>
        </w:rPr>
        <w:t xml:space="preserve"> العنصر (العناصر)</w:t>
      </w:r>
      <w:r>
        <w:rPr>
          <w:rFonts w:cs="Arial" w:hint="cs"/>
          <w:sz w:val="18"/>
          <w:rtl/>
        </w:rPr>
        <w:t xml:space="preserve"> أو تصادمه</w:t>
      </w:r>
      <w:r w:rsidRPr="009B51FD">
        <w:rPr>
          <w:rFonts w:cs="Arial"/>
          <w:sz w:val="18"/>
          <w:rtl/>
        </w:rPr>
        <w:t>؟</w:t>
      </w:r>
      <w:r>
        <w:rPr>
          <w:rFonts w:cs="Arial" w:hint="cs"/>
          <w:sz w:val="18"/>
          <w:rtl/>
          <w:lang w:bidi="ar-EG"/>
        </w:rPr>
        <w:t xml:space="preserve"> </w:t>
      </w:r>
      <w:r w:rsidR="00A05E6B" w:rsidRPr="007A21C7">
        <w:rPr>
          <w:rFonts w:cs="Arial"/>
          <w:sz w:val="18"/>
          <w:u w:val="single"/>
        </w:rPr>
        <w:tab/>
      </w:r>
    </w:p>
    <w:p w:rsidR="00A05E6B" w:rsidRPr="007A21C7" w:rsidRDefault="009B51FD" w:rsidP="009B51FD">
      <w:pPr>
        <w:tabs>
          <w:tab w:val="right" w:pos="9720"/>
        </w:tabs>
        <w:suppressAutoHyphens/>
        <w:bidi/>
        <w:jc w:val="left"/>
        <w:rPr>
          <w:rFonts w:cs="Arial"/>
          <w:sz w:val="18"/>
        </w:rPr>
      </w:pPr>
      <w:r w:rsidRPr="009B51FD">
        <w:rPr>
          <w:rFonts w:cs="Arial"/>
          <w:sz w:val="18"/>
          <w:rtl/>
        </w:rPr>
        <w:t xml:space="preserve">هل كان </w:t>
      </w:r>
      <w:r>
        <w:rPr>
          <w:rFonts w:cs="Arial" w:hint="cs"/>
          <w:sz w:val="18"/>
          <w:rtl/>
        </w:rPr>
        <w:t>العنصر</w:t>
      </w:r>
      <w:r>
        <w:rPr>
          <w:rFonts w:cs="Arial"/>
          <w:sz w:val="18"/>
          <w:rtl/>
        </w:rPr>
        <w:t xml:space="preserve"> رطب أم جاف</w:t>
      </w:r>
      <w:r w:rsidRPr="009B51FD">
        <w:rPr>
          <w:rFonts w:cs="Arial"/>
          <w:sz w:val="18"/>
          <w:rtl/>
        </w:rPr>
        <w:t>؟</w:t>
      </w:r>
      <w:r w:rsidR="00A05E6B" w:rsidRPr="007A21C7">
        <w:rPr>
          <w:rFonts w:cs="Arial"/>
          <w:sz w:val="18"/>
          <w:u w:val="single"/>
        </w:rPr>
        <w:tab/>
      </w:r>
    </w:p>
    <w:p w:rsidR="00A05E6B" w:rsidRPr="007A21C7" w:rsidRDefault="00A05E6B" w:rsidP="00896337">
      <w:pPr>
        <w:tabs>
          <w:tab w:val="left" w:pos="4838"/>
        </w:tabs>
        <w:suppressAutoHyphens/>
        <w:bidi/>
        <w:jc w:val="left"/>
        <w:rPr>
          <w:rFonts w:cs="Arial"/>
          <w:sz w:val="18"/>
        </w:rPr>
      </w:pPr>
    </w:p>
    <w:p w:rsidR="00A05E6B" w:rsidRDefault="009B51FD" w:rsidP="00896337">
      <w:pPr>
        <w:tabs>
          <w:tab w:val="left" w:pos="4838"/>
        </w:tabs>
        <w:suppressAutoHyphens/>
        <w:bidi/>
        <w:jc w:val="left"/>
        <w:rPr>
          <w:rFonts w:cs="Arial"/>
          <w:sz w:val="18"/>
          <w:rtl/>
        </w:rPr>
      </w:pPr>
      <w:r w:rsidRPr="009B51FD">
        <w:rPr>
          <w:rFonts w:cs="Arial"/>
          <w:sz w:val="18"/>
          <w:rtl/>
        </w:rPr>
        <w:t>اللون / العلامات:</w:t>
      </w:r>
    </w:p>
    <w:p w:rsidR="009B51FD" w:rsidRPr="007A21C7" w:rsidRDefault="009B51FD" w:rsidP="009B51FD">
      <w:pPr>
        <w:tabs>
          <w:tab w:val="left" w:pos="4838"/>
        </w:tabs>
        <w:suppressAutoHyphens/>
        <w:bidi/>
        <w:jc w:val="left"/>
        <w:rPr>
          <w:rFonts w:cs="Arial"/>
          <w:sz w:val="18"/>
        </w:rPr>
      </w:pPr>
    </w:p>
    <w:tbl>
      <w:tblPr>
        <w:tblW w:w="0" w:type="auto"/>
        <w:tblInd w:w="120" w:type="dxa"/>
        <w:tblLayout w:type="fixed"/>
        <w:tblCellMar>
          <w:left w:w="120" w:type="dxa"/>
          <w:right w:w="120" w:type="dxa"/>
        </w:tblCellMar>
        <w:tblLook w:val="0000" w:firstRow="0" w:lastRow="0" w:firstColumn="0" w:lastColumn="0" w:noHBand="0" w:noVBand="0"/>
      </w:tblPr>
      <w:tblGrid>
        <w:gridCol w:w="3510"/>
        <w:gridCol w:w="2928"/>
        <w:gridCol w:w="3282"/>
      </w:tblGrid>
      <w:tr w:rsidR="00A05E6B" w:rsidRPr="007A21C7" w:rsidTr="00AE1216">
        <w:tc>
          <w:tcPr>
            <w:tcW w:w="3510" w:type="dxa"/>
          </w:tcPr>
          <w:p w:rsidR="00A05E6B" w:rsidRPr="007A21C7" w:rsidRDefault="00896337" w:rsidP="00896337">
            <w:pPr>
              <w:tabs>
                <w:tab w:val="left" w:pos="1003"/>
                <w:tab w:val="left" w:pos="3898"/>
              </w:tabs>
              <w:suppressAutoHyphens/>
              <w:bidi/>
              <w:spacing w:before="90" w:after="54"/>
              <w:ind w:left="1003" w:hanging="1003"/>
              <w:jc w:val="left"/>
              <w:rPr>
                <w:rFonts w:cs="Arial"/>
                <w:sz w:val="18"/>
                <w:rtl/>
                <w:lang w:bidi="ar-EG"/>
              </w:rPr>
            </w:pPr>
            <w:r>
              <w:rPr>
                <w:rFonts w:cs="Arial" w:hint="cs"/>
                <w:sz w:val="18"/>
                <w:rtl/>
              </w:rPr>
              <w:t xml:space="preserve">الطول: </w:t>
            </w:r>
            <w:r w:rsidR="00A05E6B" w:rsidRPr="007A21C7">
              <w:rPr>
                <w:rFonts w:cs="Arial"/>
                <w:sz w:val="18"/>
                <w:u w:val="single"/>
              </w:rPr>
              <w:t xml:space="preserve">          </w:t>
            </w:r>
          </w:p>
        </w:tc>
        <w:tc>
          <w:tcPr>
            <w:tcW w:w="2928" w:type="dxa"/>
          </w:tcPr>
          <w:p w:rsidR="00A05E6B" w:rsidRPr="007A21C7" w:rsidRDefault="00896337" w:rsidP="00896337">
            <w:pPr>
              <w:tabs>
                <w:tab w:val="left" w:pos="-1997"/>
                <w:tab w:val="left" w:pos="898"/>
                <w:tab w:val="left" w:pos="1718"/>
              </w:tabs>
              <w:suppressAutoHyphens/>
              <w:bidi/>
              <w:spacing w:before="90" w:after="54"/>
              <w:ind w:left="898" w:hanging="898"/>
              <w:jc w:val="left"/>
              <w:rPr>
                <w:rFonts w:cs="Arial"/>
                <w:sz w:val="18"/>
              </w:rPr>
            </w:pPr>
            <w:r>
              <w:rPr>
                <w:rFonts w:cs="Arial" w:hint="cs"/>
                <w:sz w:val="18"/>
                <w:rtl/>
                <w:lang w:bidi="ar-EG"/>
              </w:rPr>
              <w:t>العرض:</w:t>
            </w:r>
            <w:r w:rsidR="00A05E6B" w:rsidRPr="007A21C7">
              <w:rPr>
                <w:rFonts w:cs="Arial"/>
                <w:sz w:val="18"/>
              </w:rPr>
              <w:tab/>
            </w:r>
            <w:r w:rsidR="00A05E6B" w:rsidRPr="007A21C7">
              <w:rPr>
                <w:rFonts w:cs="Arial"/>
                <w:sz w:val="18"/>
                <w:u w:val="single"/>
              </w:rPr>
              <w:t xml:space="preserve">          </w:t>
            </w:r>
          </w:p>
        </w:tc>
        <w:tc>
          <w:tcPr>
            <w:tcW w:w="3282" w:type="dxa"/>
          </w:tcPr>
          <w:p w:rsidR="00A05E6B" w:rsidRPr="007A21C7" w:rsidRDefault="00896337" w:rsidP="00896337">
            <w:pPr>
              <w:tabs>
                <w:tab w:val="left" w:pos="-4997"/>
                <w:tab w:val="left" w:pos="-2102"/>
                <w:tab w:val="left" w:pos="-1282"/>
              </w:tabs>
              <w:suppressAutoHyphens/>
              <w:bidi/>
              <w:spacing w:before="90" w:after="54"/>
              <w:jc w:val="left"/>
              <w:rPr>
                <w:rFonts w:cs="Arial"/>
                <w:sz w:val="18"/>
              </w:rPr>
            </w:pPr>
            <w:r>
              <w:rPr>
                <w:rFonts w:cs="Arial" w:hint="cs"/>
                <w:sz w:val="18"/>
                <w:rtl/>
              </w:rPr>
              <w:t xml:space="preserve">القطر: </w:t>
            </w:r>
            <w:r w:rsidR="00A05E6B" w:rsidRPr="007A21C7">
              <w:rPr>
                <w:rFonts w:cs="Arial"/>
                <w:sz w:val="18"/>
              </w:rPr>
              <w:t xml:space="preserve"> </w:t>
            </w:r>
            <w:r w:rsidR="00A05E6B" w:rsidRPr="007A21C7">
              <w:rPr>
                <w:rFonts w:cs="Arial"/>
                <w:sz w:val="18"/>
                <w:u w:val="single"/>
              </w:rPr>
              <w:t xml:space="preserve">          </w:t>
            </w:r>
          </w:p>
        </w:tc>
      </w:tr>
      <w:tr w:rsidR="00A05E6B" w:rsidRPr="007A21C7" w:rsidTr="00AE1216">
        <w:tc>
          <w:tcPr>
            <w:tcW w:w="3510" w:type="dxa"/>
          </w:tcPr>
          <w:p w:rsidR="00A05E6B" w:rsidRPr="007A21C7" w:rsidRDefault="009B51FD" w:rsidP="00896337">
            <w:pPr>
              <w:tabs>
                <w:tab w:val="left" w:pos="1003"/>
                <w:tab w:val="left" w:pos="3898"/>
              </w:tabs>
              <w:suppressAutoHyphens/>
              <w:bidi/>
              <w:spacing w:before="90" w:after="54"/>
              <w:ind w:left="1003" w:hanging="1003"/>
              <w:jc w:val="left"/>
              <w:rPr>
                <w:rFonts w:cs="Arial"/>
                <w:sz w:val="18"/>
              </w:rPr>
            </w:pPr>
            <w:r w:rsidRPr="009B51FD">
              <w:rPr>
                <w:rFonts w:cs="Arial"/>
                <w:sz w:val="18"/>
                <w:rtl/>
              </w:rPr>
              <w:t>الشكل:</w:t>
            </w:r>
            <w:r w:rsidR="00A05E6B" w:rsidRPr="007A21C7">
              <w:rPr>
                <w:rFonts w:cs="Arial"/>
                <w:sz w:val="18"/>
              </w:rPr>
              <w:tab/>
            </w:r>
            <w:r w:rsidR="00A05E6B" w:rsidRPr="007A21C7">
              <w:rPr>
                <w:rFonts w:cs="Arial"/>
                <w:sz w:val="18"/>
                <w:u w:val="single"/>
              </w:rPr>
              <w:t xml:space="preserve">          </w:t>
            </w:r>
          </w:p>
        </w:tc>
        <w:tc>
          <w:tcPr>
            <w:tcW w:w="2928" w:type="dxa"/>
          </w:tcPr>
          <w:p w:rsidR="00A05E6B" w:rsidRPr="007A21C7" w:rsidRDefault="009B51FD" w:rsidP="00896337">
            <w:pPr>
              <w:tabs>
                <w:tab w:val="left" w:pos="-1997"/>
                <w:tab w:val="left" w:pos="898"/>
                <w:tab w:val="left" w:pos="1718"/>
              </w:tabs>
              <w:suppressAutoHyphens/>
              <w:bidi/>
              <w:spacing w:before="90" w:after="54"/>
              <w:ind w:left="898" w:hanging="898"/>
              <w:jc w:val="left"/>
              <w:rPr>
                <w:rFonts w:cs="Arial"/>
                <w:sz w:val="18"/>
              </w:rPr>
            </w:pPr>
            <w:r>
              <w:rPr>
                <w:rFonts w:cs="Arial" w:hint="cs"/>
                <w:sz w:val="18"/>
                <w:rtl/>
                <w:lang w:bidi="ar-EG"/>
              </w:rPr>
              <w:t>الأجنحة:</w:t>
            </w:r>
            <w:r w:rsidR="00A05E6B" w:rsidRPr="007A21C7">
              <w:rPr>
                <w:rFonts w:cs="Arial"/>
                <w:sz w:val="18"/>
              </w:rPr>
              <w:tab/>
            </w:r>
            <w:r w:rsidR="00A05E6B" w:rsidRPr="007A21C7">
              <w:rPr>
                <w:rFonts w:cs="Arial"/>
                <w:sz w:val="18"/>
                <w:u w:val="single"/>
              </w:rPr>
              <w:t xml:space="preserve">          </w:t>
            </w:r>
          </w:p>
        </w:tc>
        <w:tc>
          <w:tcPr>
            <w:tcW w:w="3282" w:type="dxa"/>
          </w:tcPr>
          <w:p w:rsidR="00A05E6B" w:rsidRPr="007A21C7" w:rsidRDefault="00A05E6B" w:rsidP="00896337">
            <w:pPr>
              <w:tabs>
                <w:tab w:val="left" w:pos="-4997"/>
                <w:tab w:val="left" w:pos="-2102"/>
                <w:tab w:val="left" w:pos="-1282"/>
              </w:tabs>
              <w:suppressAutoHyphens/>
              <w:bidi/>
              <w:spacing w:before="90" w:after="54"/>
              <w:jc w:val="left"/>
              <w:rPr>
                <w:rFonts w:cs="Arial"/>
                <w:sz w:val="18"/>
              </w:rPr>
            </w:pPr>
          </w:p>
        </w:tc>
      </w:tr>
      <w:tr w:rsidR="00A05E6B" w:rsidRPr="007A21C7" w:rsidTr="00AE1216">
        <w:tc>
          <w:tcPr>
            <w:tcW w:w="3510" w:type="dxa"/>
          </w:tcPr>
          <w:p w:rsidR="00A05E6B" w:rsidRPr="007A21C7" w:rsidRDefault="00B30D5C" w:rsidP="00B30D5C">
            <w:pPr>
              <w:tabs>
                <w:tab w:val="left" w:pos="1003"/>
                <w:tab w:val="left" w:pos="3898"/>
              </w:tabs>
              <w:suppressAutoHyphens/>
              <w:bidi/>
              <w:spacing w:before="90" w:after="54"/>
              <w:jc w:val="left"/>
              <w:rPr>
                <w:rFonts w:cs="Arial"/>
                <w:sz w:val="18"/>
                <w:rtl/>
                <w:lang w:bidi="ar-EG"/>
              </w:rPr>
            </w:pPr>
            <w:r>
              <w:rPr>
                <w:rFonts w:cs="Arial" w:hint="cs"/>
                <w:sz w:val="18"/>
                <w:rtl/>
                <w:lang w:bidi="ar-EG"/>
              </w:rPr>
              <w:t>الانصهارات</w:t>
            </w:r>
            <w:r w:rsidR="00314F49">
              <w:rPr>
                <w:rFonts w:cs="Arial" w:hint="cs"/>
                <w:sz w:val="18"/>
                <w:rtl/>
                <w:lang w:bidi="ar-EG"/>
              </w:rPr>
              <w:t xml:space="preserve"> </w:t>
            </w:r>
            <w:r>
              <w:rPr>
                <w:rFonts w:cs="Arial" w:hint="cs"/>
                <w:sz w:val="18"/>
                <w:rtl/>
                <w:lang w:bidi="ar-EG"/>
              </w:rPr>
              <w:t>المحتملة التي تمت ملاحظتها</w:t>
            </w:r>
            <w:r w:rsidR="00314F49">
              <w:rPr>
                <w:rFonts w:cs="Arial" w:hint="cs"/>
                <w:sz w:val="18"/>
                <w:rtl/>
                <w:lang w:bidi="ar-EG"/>
              </w:rPr>
              <w:t>:</w:t>
            </w:r>
          </w:p>
        </w:tc>
        <w:tc>
          <w:tcPr>
            <w:tcW w:w="2928" w:type="dxa"/>
          </w:tcPr>
          <w:p w:rsidR="00A05E6B" w:rsidRPr="007A21C7" w:rsidRDefault="00314F49" w:rsidP="00896337">
            <w:pPr>
              <w:tabs>
                <w:tab w:val="left" w:pos="-1997"/>
                <w:tab w:val="left" w:pos="898"/>
                <w:tab w:val="left" w:pos="1718"/>
              </w:tabs>
              <w:suppressAutoHyphens/>
              <w:bidi/>
              <w:spacing w:before="90" w:after="54"/>
              <w:ind w:left="898" w:hanging="898"/>
              <w:jc w:val="left"/>
              <w:rPr>
                <w:rFonts w:cs="Arial"/>
                <w:sz w:val="18"/>
              </w:rPr>
            </w:pPr>
            <w:r>
              <w:rPr>
                <w:rFonts w:cs="Arial" w:hint="cs"/>
                <w:sz w:val="18"/>
                <w:rtl/>
              </w:rPr>
              <w:t>الأنف:</w:t>
            </w:r>
            <w:r w:rsidR="00A05E6B" w:rsidRPr="007A21C7">
              <w:rPr>
                <w:rFonts w:cs="Arial"/>
                <w:sz w:val="18"/>
              </w:rPr>
              <w:tab/>
            </w:r>
            <w:r w:rsidR="00A05E6B" w:rsidRPr="007A21C7">
              <w:rPr>
                <w:rFonts w:cs="Arial"/>
                <w:sz w:val="18"/>
                <w:u w:val="single"/>
              </w:rPr>
              <w:t xml:space="preserve">          </w:t>
            </w:r>
          </w:p>
        </w:tc>
        <w:tc>
          <w:tcPr>
            <w:tcW w:w="3282" w:type="dxa"/>
          </w:tcPr>
          <w:p w:rsidR="00A05E6B" w:rsidRPr="007A21C7" w:rsidRDefault="00314F49" w:rsidP="00896337">
            <w:pPr>
              <w:tabs>
                <w:tab w:val="left" w:pos="-4997"/>
                <w:tab w:val="left" w:pos="-2102"/>
                <w:tab w:val="left" w:pos="-1282"/>
              </w:tabs>
              <w:suppressAutoHyphens/>
              <w:bidi/>
              <w:spacing w:before="90" w:after="54"/>
              <w:jc w:val="left"/>
              <w:rPr>
                <w:rFonts w:cs="Arial"/>
                <w:sz w:val="18"/>
              </w:rPr>
            </w:pPr>
            <w:r>
              <w:rPr>
                <w:rFonts w:cs="Arial" w:hint="cs"/>
                <w:sz w:val="18"/>
                <w:rtl/>
              </w:rPr>
              <w:t xml:space="preserve">الذيل: </w:t>
            </w:r>
            <w:r w:rsidR="00A05E6B" w:rsidRPr="007A21C7">
              <w:rPr>
                <w:rFonts w:cs="Arial"/>
                <w:sz w:val="18"/>
              </w:rPr>
              <w:t xml:space="preserve"> </w:t>
            </w:r>
            <w:r w:rsidR="00A05E6B" w:rsidRPr="007A21C7">
              <w:rPr>
                <w:rFonts w:cs="Arial"/>
                <w:sz w:val="18"/>
                <w:u w:val="single"/>
              </w:rPr>
              <w:t xml:space="preserve">          </w:t>
            </w:r>
          </w:p>
        </w:tc>
      </w:tr>
    </w:tbl>
    <w:p w:rsidR="00A05E6B" w:rsidRPr="007A21C7" w:rsidRDefault="00A05E6B" w:rsidP="00896337">
      <w:pPr>
        <w:tabs>
          <w:tab w:val="right" w:pos="9000"/>
        </w:tabs>
        <w:suppressAutoHyphens/>
        <w:bidi/>
        <w:jc w:val="left"/>
        <w:rPr>
          <w:rFonts w:cs="Arial"/>
          <w:sz w:val="18"/>
        </w:rPr>
      </w:pPr>
    </w:p>
    <w:p w:rsidR="00A05E6B" w:rsidRPr="007A21C7" w:rsidRDefault="00314F49" w:rsidP="00671FEB">
      <w:pPr>
        <w:tabs>
          <w:tab w:val="right" w:pos="9720"/>
        </w:tabs>
        <w:suppressAutoHyphens/>
        <w:bidi/>
        <w:jc w:val="left"/>
        <w:rPr>
          <w:rFonts w:cs="Arial"/>
          <w:sz w:val="18"/>
        </w:rPr>
      </w:pPr>
      <w:r w:rsidRPr="00314F49">
        <w:rPr>
          <w:rFonts w:cs="Arial"/>
          <w:sz w:val="18"/>
          <w:rtl/>
        </w:rPr>
        <w:t xml:space="preserve">الحالة العامة </w:t>
      </w:r>
      <w:r w:rsidR="00671FEB">
        <w:rPr>
          <w:rFonts w:cs="Arial" w:hint="cs"/>
          <w:sz w:val="18"/>
          <w:rtl/>
        </w:rPr>
        <w:t>ل</w:t>
      </w:r>
      <w:r w:rsidR="00671FEB" w:rsidRPr="00671FEB">
        <w:rPr>
          <w:rFonts w:cs="Arial"/>
          <w:sz w:val="18"/>
          <w:rtl/>
        </w:rPr>
        <w:t>لذخائر والنفايات المتفجرة</w:t>
      </w:r>
      <w:r w:rsidRPr="00314F49">
        <w:rPr>
          <w:rFonts w:cs="Arial"/>
          <w:sz w:val="18"/>
          <w:rtl/>
        </w:rPr>
        <w:t xml:space="preserve"> أو الذخائر غير المنفجرة:</w:t>
      </w:r>
      <w:r w:rsidR="00A05E6B" w:rsidRPr="007A21C7">
        <w:rPr>
          <w:rFonts w:cs="Arial"/>
          <w:sz w:val="18"/>
          <w:u w:val="single"/>
        </w:rPr>
        <w:tab/>
      </w:r>
    </w:p>
    <w:p w:rsidR="00A05E6B" w:rsidRPr="007A21C7" w:rsidRDefault="00314F49" w:rsidP="00896337">
      <w:pPr>
        <w:tabs>
          <w:tab w:val="right" w:pos="9720"/>
        </w:tabs>
        <w:suppressAutoHyphens/>
        <w:bidi/>
        <w:jc w:val="left"/>
        <w:rPr>
          <w:rFonts w:cs="Arial"/>
          <w:sz w:val="18"/>
          <w:u w:val="single"/>
        </w:rPr>
      </w:pPr>
      <w:r>
        <w:rPr>
          <w:rFonts w:cs="Arial"/>
          <w:sz w:val="18"/>
          <w:rtl/>
        </w:rPr>
        <w:t xml:space="preserve">وصف </w:t>
      </w:r>
      <w:r w:rsidRPr="00314F49">
        <w:rPr>
          <w:rFonts w:cs="Arial"/>
          <w:sz w:val="18"/>
          <w:rtl/>
        </w:rPr>
        <w:t>منطقة ونوع أنشطة العمل:</w:t>
      </w:r>
      <w:r w:rsidR="00A05E6B" w:rsidRPr="007A21C7">
        <w:rPr>
          <w:rFonts w:cs="Arial"/>
          <w:sz w:val="18"/>
          <w:u w:val="single"/>
        </w:rPr>
        <w:tab/>
      </w:r>
    </w:p>
    <w:p w:rsidR="00A05E6B" w:rsidRPr="007A21C7" w:rsidRDefault="00A05E6B" w:rsidP="00896337">
      <w:pPr>
        <w:tabs>
          <w:tab w:val="right" w:pos="9720"/>
        </w:tabs>
        <w:suppressAutoHyphens/>
        <w:bidi/>
        <w:jc w:val="left"/>
        <w:rPr>
          <w:rFonts w:cs="Arial"/>
          <w:sz w:val="18"/>
        </w:rPr>
      </w:pPr>
      <w:r w:rsidRPr="007A21C7">
        <w:rPr>
          <w:rFonts w:cs="Arial"/>
          <w:sz w:val="18"/>
          <w:u w:val="single"/>
        </w:rPr>
        <w:tab/>
      </w:r>
    </w:p>
    <w:p w:rsidR="00A05E6B" w:rsidRPr="007A21C7" w:rsidRDefault="00A05E6B" w:rsidP="00896337">
      <w:pPr>
        <w:tabs>
          <w:tab w:val="left" w:pos="1123"/>
          <w:tab w:val="left" w:pos="4018"/>
          <w:tab w:val="left" w:pos="4838"/>
        </w:tabs>
        <w:suppressAutoHyphens/>
        <w:bidi/>
        <w:jc w:val="left"/>
        <w:rPr>
          <w:rFonts w:cs="Arial"/>
          <w:sz w:val="18"/>
        </w:rPr>
      </w:pPr>
    </w:p>
    <w:p w:rsidR="00A05E6B" w:rsidRPr="007A21C7" w:rsidRDefault="00314F49" w:rsidP="00314F49">
      <w:pPr>
        <w:tabs>
          <w:tab w:val="right" w:pos="9720"/>
        </w:tabs>
        <w:suppressAutoHyphens/>
        <w:bidi/>
        <w:jc w:val="left"/>
        <w:rPr>
          <w:rFonts w:cs="Arial"/>
          <w:sz w:val="18"/>
        </w:rPr>
      </w:pPr>
      <w:r w:rsidRPr="00314F49">
        <w:rPr>
          <w:rFonts w:cs="Arial"/>
          <w:sz w:val="18"/>
          <w:rtl/>
        </w:rPr>
        <w:t>هل كان هناك انفجار أو حريق</w:t>
      </w:r>
      <w:r>
        <w:rPr>
          <w:rFonts w:cs="Arial" w:hint="cs"/>
          <w:sz w:val="18"/>
          <w:rtl/>
        </w:rPr>
        <w:t xml:space="preserve"> متضمن</w:t>
      </w:r>
      <w:r w:rsidRPr="00314F49">
        <w:rPr>
          <w:rFonts w:cs="Arial"/>
          <w:sz w:val="18"/>
          <w:rtl/>
        </w:rPr>
        <w:t>؟</w:t>
      </w:r>
      <w:r w:rsidR="00A05E6B" w:rsidRPr="007A21C7">
        <w:rPr>
          <w:rFonts w:cs="Arial"/>
          <w:sz w:val="18"/>
          <w:u w:val="single"/>
        </w:rPr>
        <w:tab/>
      </w:r>
    </w:p>
    <w:p w:rsidR="00A05E6B" w:rsidRPr="007A21C7" w:rsidRDefault="00314F49" w:rsidP="00896337">
      <w:pPr>
        <w:tabs>
          <w:tab w:val="right" w:pos="9720"/>
        </w:tabs>
        <w:suppressAutoHyphens/>
        <w:bidi/>
        <w:jc w:val="left"/>
        <w:rPr>
          <w:rFonts w:cs="Arial"/>
          <w:sz w:val="18"/>
        </w:rPr>
      </w:pPr>
      <w:r w:rsidRPr="00314F49">
        <w:rPr>
          <w:rFonts w:cs="Arial"/>
          <w:sz w:val="18"/>
          <w:rtl/>
        </w:rPr>
        <w:t>هل تم تأمين المنطقة من قبل السلطات العسكرية؟</w:t>
      </w:r>
      <w:r w:rsidR="00A05E6B" w:rsidRPr="007A21C7">
        <w:rPr>
          <w:rFonts w:cs="Arial"/>
          <w:sz w:val="18"/>
          <w:u w:val="single"/>
        </w:rPr>
        <w:tab/>
      </w:r>
    </w:p>
    <w:p w:rsidR="00A05E6B" w:rsidRPr="007A21C7" w:rsidRDefault="00A05E6B" w:rsidP="00896337">
      <w:pPr>
        <w:tabs>
          <w:tab w:val="left" w:pos="1123"/>
          <w:tab w:val="left" w:pos="4018"/>
          <w:tab w:val="left" w:pos="4838"/>
        </w:tabs>
        <w:suppressAutoHyphens/>
        <w:bidi/>
        <w:jc w:val="left"/>
        <w:rPr>
          <w:rFonts w:cs="Arial"/>
          <w:sz w:val="18"/>
        </w:rPr>
      </w:pPr>
    </w:p>
    <w:p w:rsidR="00A05E6B" w:rsidRPr="007A21C7" w:rsidRDefault="00A05E6B" w:rsidP="00896337">
      <w:pPr>
        <w:tabs>
          <w:tab w:val="left" w:pos="1123"/>
          <w:tab w:val="left" w:pos="4018"/>
          <w:tab w:val="left" w:pos="4838"/>
        </w:tabs>
        <w:suppressAutoHyphens/>
        <w:bidi/>
        <w:jc w:val="left"/>
        <w:rPr>
          <w:rFonts w:cs="Arial"/>
          <w:sz w:val="18"/>
        </w:rPr>
      </w:pPr>
    </w:p>
    <w:p w:rsidR="00A05E6B" w:rsidRPr="007A21C7" w:rsidRDefault="00A05E6B" w:rsidP="00896337">
      <w:pPr>
        <w:tabs>
          <w:tab w:val="left" w:pos="1123"/>
          <w:tab w:val="left" w:pos="4018"/>
          <w:tab w:val="left" w:pos="4838"/>
        </w:tabs>
        <w:suppressAutoHyphens/>
        <w:bidi/>
        <w:jc w:val="left"/>
        <w:rPr>
          <w:rFonts w:cs="Arial"/>
          <w:sz w:val="18"/>
        </w:rPr>
      </w:pPr>
    </w:p>
    <w:p w:rsidR="00A05E6B" w:rsidRDefault="00314F49" w:rsidP="00896337">
      <w:pPr>
        <w:bidi/>
        <w:jc w:val="left"/>
      </w:pPr>
      <w:r>
        <w:rPr>
          <w:rFonts w:cs="Arial" w:hint="cs"/>
          <w:sz w:val="18"/>
          <w:rtl/>
        </w:rPr>
        <w:t>مخطط</w:t>
      </w:r>
      <w:r w:rsidRPr="00314F49">
        <w:rPr>
          <w:rFonts w:cs="Arial"/>
          <w:sz w:val="18"/>
          <w:rtl/>
        </w:rPr>
        <w:t xml:space="preserve"> موقع العمل وموقع الحادث:</w:t>
      </w:r>
    </w:p>
    <w:p w:rsidR="00F44798" w:rsidRDefault="00F44798" w:rsidP="00896337">
      <w:pPr>
        <w:bidi/>
        <w:jc w:val="left"/>
      </w:pPr>
    </w:p>
    <w:p w:rsidR="00F44798" w:rsidRDefault="00F44798" w:rsidP="00896337">
      <w:pPr>
        <w:bidi/>
        <w:jc w:val="left"/>
        <w:rPr>
          <w:rFonts w:hint="cs"/>
        </w:rPr>
      </w:pPr>
      <w:bookmarkStart w:id="2" w:name="_GoBack"/>
      <w:bookmarkEnd w:id="2"/>
    </w:p>
    <w:sectPr w:rsidR="00F44798" w:rsidSect="00504661">
      <w:headerReference w:type="default" r:id="rId11"/>
      <w:footerReference w:type="default" r:id="rId12"/>
      <w:headerReference w:type="first" r:id="rId13"/>
      <w:footerReference w:type="first" r:id="rId14"/>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AFC" w:rsidRDefault="00F51AFC">
      <w:r>
        <w:separator/>
      </w:r>
    </w:p>
    <w:p w:rsidR="00F51AFC" w:rsidRDefault="00F51AFC"/>
  </w:endnote>
  <w:endnote w:type="continuationSeparator" w:id="0">
    <w:p w:rsidR="00F51AFC" w:rsidRDefault="00F51AFC">
      <w:r>
        <w:continuationSeparator/>
      </w:r>
    </w:p>
    <w:p w:rsidR="00F51AFC" w:rsidRDefault="00F51A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auto"/>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E70" w:rsidRPr="0096398D" w:rsidRDefault="00327E70"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327E70" w:rsidTr="00D25362">
      <w:trPr>
        <w:jc w:val="center"/>
      </w:trPr>
      <w:tc>
        <w:tcPr>
          <w:tcW w:w="3115" w:type="dxa"/>
        </w:tcPr>
        <w:p w:rsidR="00327E70" w:rsidRDefault="00F51AFC" w:rsidP="001E29ED">
          <w:pPr>
            <w:pStyle w:val="Footer"/>
            <w:jc w:val="left"/>
          </w:pPr>
          <w:sdt>
            <w:sdtPr>
              <w:rPr>
                <w:sz w:val="16"/>
                <w:szCs w:val="16"/>
                <w:lang w:val="en-AU"/>
              </w:rPr>
              <w:alias w:val="Subject"/>
              <w:tag w:val=""/>
              <w:id w:val="-2098852788"/>
              <w:dataBinding w:prefixMappings="xmlns:ns0='http://purl.org/dc/elements/1.1/' xmlns:ns1='http://schemas.openxmlformats.org/package/2006/metadata/core-properties' " w:xpath="/ns1:coreProperties[1]/ns0:subject[1]" w:storeItemID="{6C3C8BC8-F283-45AE-878A-BAB7291924A1}"/>
              <w:text/>
            </w:sdtPr>
            <w:sdtEndPr/>
            <w:sdtContent>
              <w:r w:rsidR="00356E9B">
                <w:rPr>
                  <w:sz w:val="16"/>
                  <w:szCs w:val="16"/>
                </w:rPr>
                <w:t xml:space="preserve">EPM-KSS-TP-000037-AR </w:t>
              </w:r>
            </w:sdtContent>
          </w:sdt>
          <w:r w:rsidR="00327E70">
            <w:rPr>
              <w:sz w:val="16"/>
              <w:szCs w:val="16"/>
              <w:lang w:val="en-AU"/>
            </w:rPr>
            <w:t xml:space="preserve"> Rev </w:t>
          </w:r>
          <w:sdt>
            <w:sdtPr>
              <w:rPr>
                <w:sz w:val="16"/>
                <w:szCs w:val="16"/>
                <w:lang w:val="en-AU"/>
              </w:rPr>
              <w:alias w:val="Status"/>
              <w:tag w:val=""/>
              <w:id w:val="389923810"/>
              <w:dataBinding w:prefixMappings="xmlns:ns0='http://purl.org/dc/elements/1.1/' xmlns:ns1='http://schemas.openxmlformats.org/package/2006/metadata/core-properties' " w:xpath="/ns1:coreProperties[1]/ns1:contentStatus[1]" w:storeItemID="{6C3C8BC8-F283-45AE-878A-BAB7291924A1}"/>
              <w:text/>
            </w:sdtPr>
            <w:sdtEndPr/>
            <w:sdtContent>
              <w:r w:rsidR="003B7948">
                <w:rPr>
                  <w:sz w:val="16"/>
                  <w:szCs w:val="16"/>
                  <w:lang w:val="en-AU"/>
                </w:rPr>
                <w:t>000</w:t>
              </w:r>
            </w:sdtContent>
          </w:sdt>
        </w:p>
      </w:tc>
      <w:tc>
        <w:tcPr>
          <w:tcW w:w="3115" w:type="dxa"/>
        </w:tcPr>
        <w:p w:rsidR="00327E70" w:rsidRDefault="00327E70" w:rsidP="001E29ED">
          <w:pPr>
            <w:pStyle w:val="Footer"/>
            <w:jc w:val="center"/>
          </w:pPr>
          <w:r>
            <w:rPr>
              <w:b/>
              <w:sz w:val="16"/>
              <w:szCs w:val="16"/>
              <w:lang w:val="en-AU"/>
            </w:rPr>
            <w:t xml:space="preserve">Level - </w:t>
          </w:r>
          <w:sdt>
            <w:sdtPr>
              <w:rPr>
                <w:b/>
                <w:sz w:val="16"/>
                <w:szCs w:val="16"/>
                <w:lang w:val="en-AU"/>
              </w:rPr>
              <w:id w:val="359023541"/>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rsidR="00327E70" w:rsidRDefault="00327E70" w:rsidP="001E29ED">
          <w:pPr>
            <w:pStyle w:val="Footer"/>
            <w:jc w:val="right"/>
          </w:pPr>
          <w:r w:rsidRPr="00E662DA">
            <w:rPr>
              <w:sz w:val="16"/>
              <w:szCs w:val="16"/>
            </w:rPr>
            <w:t xml:space="preserve">Page </w:t>
          </w:r>
          <w:r w:rsidR="008E17D8" w:rsidRPr="00E662DA">
            <w:rPr>
              <w:sz w:val="16"/>
              <w:szCs w:val="16"/>
            </w:rPr>
            <w:fldChar w:fldCharType="begin"/>
          </w:r>
          <w:r w:rsidRPr="00E662DA">
            <w:rPr>
              <w:sz w:val="16"/>
              <w:szCs w:val="16"/>
            </w:rPr>
            <w:instrText xml:space="preserve"> PAGE </w:instrText>
          </w:r>
          <w:r w:rsidR="008E17D8" w:rsidRPr="00E662DA">
            <w:rPr>
              <w:sz w:val="16"/>
              <w:szCs w:val="16"/>
            </w:rPr>
            <w:fldChar w:fldCharType="separate"/>
          </w:r>
          <w:r w:rsidR="00F82592">
            <w:rPr>
              <w:noProof/>
              <w:sz w:val="16"/>
              <w:szCs w:val="16"/>
            </w:rPr>
            <w:t>2</w:t>
          </w:r>
          <w:r w:rsidR="008E17D8" w:rsidRPr="00E662DA">
            <w:rPr>
              <w:sz w:val="16"/>
              <w:szCs w:val="16"/>
            </w:rPr>
            <w:fldChar w:fldCharType="end"/>
          </w:r>
          <w:r w:rsidRPr="00E662DA">
            <w:rPr>
              <w:sz w:val="16"/>
              <w:szCs w:val="16"/>
            </w:rPr>
            <w:t xml:space="preserve"> of </w:t>
          </w:r>
          <w:r w:rsidR="008E17D8" w:rsidRPr="00E662DA">
            <w:rPr>
              <w:sz w:val="16"/>
              <w:szCs w:val="16"/>
            </w:rPr>
            <w:fldChar w:fldCharType="begin"/>
          </w:r>
          <w:r w:rsidRPr="00E662DA">
            <w:rPr>
              <w:sz w:val="16"/>
              <w:szCs w:val="16"/>
            </w:rPr>
            <w:instrText xml:space="preserve"> NUMPAGES </w:instrText>
          </w:r>
          <w:r w:rsidR="008E17D8" w:rsidRPr="00E662DA">
            <w:rPr>
              <w:sz w:val="16"/>
              <w:szCs w:val="16"/>
            </w:rPr>
            <w:fldChar w:fldCharType="separate"/>
          </w:r>
          <w:r w:rsidR="00F82592">
            <w:rPr>
              <w:noProof/>
              <w:sz w:val="16"/>
              <w:szCs w:val="16"/>
            </w:rPr>
            <w:t>2</w:t>
          </w:r>
          <w:r w:rsidR="008E17D8" w:rsidRPr="00E662DA">
            <w:rPr>
              <w:sz w:val="16"/>
              <w:szCs w:val="16"/>
            </w:rPr>
            <w:fldChar w:fldCharType="end"/>
          </w:r>
        </w:p>
      </w:tc>
    </w:tr>
    <w:tr w:rsidR="00327E70" w:rsidTr="00D25362">
      <w:trPr>
        <w:jc w:val="center"/>
      </w:trPr>
      <w:tc>
        <w:tcPr>
          <w:tcW w:w="9345" w:type="dxa"/>
          <w:gridSpan w:val="3"/>
        </w:tcPr>
        <w:p w:rsidR="00327E70" w:rsidRPr="00583BAF" w:rsidRDefault="00327E70"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327E70" w:rsidTr="00D25362">
      <w:trPr>
        <w:trHeight w:val="258"/>
        <w:jc w:val="center"/>
      </w:trPr>
      <w:tc>
        <w:tcPr>
          <w:tcW w:w="9345" w:type="dxa"/>
          <w:gridSpan w:val="3"/>
        </w:tcPr>
        <w:p w:rsidR="00327E70" w:rsidRDefault="00327E70" w:rsidP="001E29ED">
          <w:pPr>
            <w:rPr>
              <w:rFonts w:ascii="Calibri" w:hAnsi="Calibri" w:cs="Calibri"/>
              <w:sz w:val="12"/>
              <w:szCs w:val="12"/>
              <w:lang w:val="en-GB"/>
            </w:rPr>
          </w:pPr>
        </w:p>
        <w:p w:rsidR="00327E70" w:rsidRPr="00971B7A" w:rsidRDefault="00F51AFC" w:rsidP="001E29ED">
          <w:pPr>
            <w:jc w:val="center"/>
            <w:rPr>
              <w:rFonts w:cs="Arial"/>
              <w:sz w:val="12"/>
              <w:szCs w:val="12"/>
              <w:lang w:val="en-GB"/>
            </w:rPr>
          </w:pPr>
          <w:sdt>
            <w:sdtPr>
              <w:rPr>
                <w:rFonts w:cs="Arial"/>
                <w:sz w:val="12"/>
                <w:szCs w:val="12"/>
                <w:lang w:val="en-GB"/>
              </w:rPr>
              <w:alias w:val="Title"/>
              <w:tag w:val=""/>
              <w:id w:val="-960649274"/>
              <w:dataBinding w:prefixMappings="xmlns:ns0='http://purl.org/dc/elements/1.1/' xmlns:ns1='http://schemas.openxmlformats.org/package/2006/metadata/core-properties' " w:xpath="/ns1:coreProperties[1]/ns0:title[1]" w:storeItemID="{6C3C8BC8-F283-45AE-878A-BAB7291924A1}"/>
              <w:text/>
            </w:sdtPr>
            <w:sdtEndPr/>
            <w:sdtContent>
              <w:r w:rsidR="00327E70">
                <w:rPr>
                  <w:rFonts w:cs="Arial"/>
                  <w:sz w:val="12"/>
                  <w:szCs w:val="12"/>
                  <w:lang w:val="en-GB"/>
                </w:rPr>
                <w:t>Project Blasting and Explosive Procedure</w:t>
              </w:r>
            </w:sdtContent>
          </w:sdt>
          <w:r w:rsidR="00327E70"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rsidR="00327E70" w:rsidRPr="00583BAF" w:rsidRDefault="00327E70" w:rsidP="00583BAF">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E9B" w:rsidRPr="006C1ABD" w:rsidRDefault="00356E9B" w:rsidP="00356E9B">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4384" behindDoc="0" locked="0" layoutInCell="1" allowOverlap="1" wp14:anchorId="4CBD7B77" wp14:editId="1C365C59">
              <wp:simplePos x="0" y="0"/>
              <wp:positionH relativeFrom="margin">
                <wp:align>left</wp:align>
              </wp:positionH>
              <wp:positionV relativeFrom="paragraph">
                <wp:posOffset>172085</wp:posOffset>
              </wp:positionV>
              <wp:extent cx="62103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627584" id="Straight Connector 3" o:spid="_x0000_s1026" style="position:absolute;left:0;text-align:lef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714113139"/>
        <w:placeholder>
          <w:docPart w:val="4CD4FD30342D4865881CD8CE7D7C8061"/>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EPM-KSS-TP-000037-AR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712712415"/>
        <w:placeholder>
          <w:docPart w:val="178588784DBB4B4BB4CC7D758087017D"/>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19499C1B7DF64825B7CD049A4E702B45"/>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rsidR="00356E9B" w:rsidRPr="006C1ABD" w:rsidRDefault="00356E9B" w:rsidP="00356E9B">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rsidR="00327E70" w:rsidRPr="00356E9B" w:rsidRDefault="00356E9B" w:rsidP="00356E9B">
    <w:pPr>
      <w:spacing w:after="240"/>
      <w:ind w:left="450" w:right="-90"/>
      <w:jc w:val="right"/>
      <w:rPr>
        <w:rFonts w:eastAsia="Arial" w:cs="Arial" w:hint="cs"/>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356E9B">
      <w:rPr>
        <w:rFonts w:eastAsia="Arial" w:cs="Arial"/>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rsidRPr="006C1ABD">
      <w:rPr>
        <w:rFonts w:eastAsia="Arial" w:cs="Arial"/>
        <w:color w:val="7A8D95"/>
        <w:sz w:val="16"/>
        <w:szCs w:val="16"/>
      </w:rPr>
      <w:t>.</w:t>
    </w:r>
    <w:r w:rsidRPr="006C1ABD">
      <w:rPr>
        <w:rFonts w:eastAsia="Arial" w:cs="Arial"/>
        <w:color w:val="7A8D95"/>
        <w:sz w:val="16"/>
        <w:szCs w:val="16"/>
      </w:rPr>
      <w:br/>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AFC" w:rsidRDefault="00F51AFC">
      <w:r>
        <w:separator/>
      </w:r>
    </w:p>
    <w:p w:rsidR="00F51AFC" w:rsidRDefault="00F51AFC"/>
  </w:footnote>
  <w:footnote w:type="continuationSeparator" w:id="0">
    <w:p w:rsidR="00F51AFC" w:rsidRDefault="00F51AFC">
      <w:r>
        <w:continuationSeparator/>
      </w:r>
    </w:p>
    <w:p w:rsidR="00F51AFC" w:rsidRDefault="00F51AF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327E70" w:rsidTr="00A94F1E">
      <w:trPr>
        <w:trHeight w:val="420"/>
        <w:jc w:val="center"/>
      </w:trPr>
      <w:tc>
        <w:tcPr>
          <w:tcW w:w="284" w:type="dxa"/>
        </w:tcPr>
        <w:p w:rsidR="00327E70" w:rsidRDefault="00327E70" w:rsidP="00AC1B11">
          <w:pPr>
            <w:pStyle w:val="HeadingCenter"/>
            <w:jc w:val="both"/>
          </w:pPr>
        </w:p>
      </w:tc>
      <w:tc>
        <w:tcPr>
          <w:tcW w:w="8079" w:type="dxa"/>
          <w:vAlign w:val="center"/>
        </w:tcPr>
        <w:sdt>
          <w:sdtPr>
            <w:rPr>
              <w:rStyle w:val="HeaderTitleChar"/>
              <w:b/>
              <w:bCs w:val="0"/>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327E70" w:rsidRDefault="00327E70" w:rsidP="0077596B">
              <w:pPr>
                <w:pStyle w:val="CPDocTitle"/>
                <w:ind w:left="93" w:hanging="93"/>
                <w:rPr>
                  <w:rStyle w:val="HeaderTitleChar"/>
                  <w:b/>
                  <w:bCs w:val="0"/>
                </w:rPr>
              </w:pPr>
              <w:r>
                <w:rPr>
                  <w:rStyle w:val="HeaderTitleChar"/>
                  <w:b/>
                  <w:bCs w:val="0"/>
                </w:rPr>
                <w:t>Project Blasting and Explosive Procedure</w:t>
              </w:r>
            </w:p>
          </w:sdtContent>
        </w:sdt>
        <w:p w:rsidR="00327E70" w:rsidRPr="006A25F8" w:rsidRDefault="00327E70" w:rsidP="00AC1B11">
          <w:pPr>
            <w:pStyle w:val="CPDocTitle"/>
            <w:rPr>
              <w:kern w:val="32"/>
              <w:sz w:val="24"/>
              <w:szCs w:val="24"/>
              <w:lang w:val="en-GB"/>
            </w:rPr>
          </w:pPr>
        </w:p>
      </w:tc>
    </w:tr>
  </w:tbl>
  <w:p w:rsidR="00327E70" w:rsidRPr="00AC1B11" w:rsidRDefault="00327E70" w:rsidP="006F13A6">
    <w:pPr>
      <w:pStyle w:val="Header"/>
    </w:pPr>
    <w:r>
      <w:rPr>
        <w:rFonts w:cs="Arial"/>
        <w:noProof/>
      </w:rPr>
      <w:drawing>
        <wp:anchor distT="0" distB="0" distL="114300" distR="114300" simplePos="0" relativeHeight="251662336" behindDoc="0" locked="0" layoutInCell="1" allowOverlap="1">
          <wp:simplePos x="0" y="0"/>
          <wp:positionH relativeFrom="column">
            <wp:posOffset>-781685</wp:posOffset>
          </wp:positionH>
          <wp:positionV relativeFrom="page">
            <wp:posOffset>139700</wp:posOffset>
          </wp:positionV>
          <wp:extent cx="1814195" cy="514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glish-Modifi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4195" cy="5143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36A" w:rsidRDefault="00F82592">
    <w:pPr>
      <w:pStyle w:val="Header"/>
    </w:pPr>
    <w:r w:rsidRPr="009A054C">
      <w:rPr>
        <w:b/>
        <w:noProof/>
        <w:sz w:val="24"/>
        <w:szCs w:val="24"/>
      </w:rPr>
      <w:drawing>
        <wp:anchor distT="0" distB="0" distL="114300" distR="114300" simplePos="0" relativeHeight="251658240" behindDoc="0" locked="0" layoutInCell="1" allowOverlap="1" wp14:anchorId="63FD73E3" wp14:editId="0D53B2DF">
          <wp:simplePos x="0" y="0"/>
          <wp:positionH relativeFrom="margin">
            <wp:posOffset>-552450</wp:posOffset>
          </wp:positionH>
          <wp:positionV relativeFrom="margin">
            <wp:posOffset>-442595</wp:posOffset>
          </wp:positionV>
          <wp:extent cx="1175385" cy="514350"/>
          <wp:effectExtent l="0" t="0" r="5715" b="0"/>
          <wp:wrapNone/>
          <wp:docPr id="54" name="Picture 54">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538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318A"/>
    <w:multiLevelType w:val="hybridMultilevel"/>
    <w:tmpl w:val="10E80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62D5D"/>
    <w:multiLevelType w:val="hybridMultilevel"/>
    <w:tmpl w:val="142AF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2C4FF9"/>
    <w:multiLevelType w:val="hybridMultilevel"/>
    <w:tmpl w:val="98F6B0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3E7D6F33"/>
    <w:multiLevelType w:val="hybridMultilevel"/>
    <w:tmpl w:val="85A0E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0"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50325E8C"/>
    <w:multiLevelType w:val="hybridMultilevel"/>
    <w:tmpl w:val="5D3C4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404AE3"/>
    <w:multiLevelType w:val="hybridMultilevel"/>
    <w:tmpl w:val="6B2AA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CB63F7"/>
    <w:multiLevelType w:val="hybridMultilevel"/>
    <w:tmpl w:val="7AAC9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9"/>
  </w:num>
  <w:num w:numId="4">
    <w:abstractNumId w:val="2"/>
  </w:num>
  <w:num w:numId="5">
    <w:abstractNumId w:val="5"/>
  </w:num>
  <w:num w:numId="6">
    <w:abstractNumId w:val="13"/>
  </w:num>
  <w:num w:numId="7">
    <w:abstractNumId w:val="10"/>
  </w:num>
  <w:num w:numId="8">
    <w:abstractNumId w:val="3"/>
  </w:num>
  <w:num w:numId="9">
    <w:abstractNumId w:val="14"/>
  </w:num>
  <w:num w:numId="10">
    <w:abstractNumId w:val="13"/>
    <w:lvlOverride w:ilvl="0">
      <w:startOverride w:val="1"/>
    </w:lvlOverride>
  </w:num>
  <w:num w:numId="11">
    <w:abstractNumId w:val="12"/>
  </w:num>
  <w:num w:numId="12">
    <w:abstractNumId w:val="0"/>
  </w:num>
  <w:num w:numId="13">
    <w:abstractNumId w:val="1"/>
  </w:num>
  <w:num w:numId="14">
    <w:abstractNumId w:val="11"/>
  </w:num>
  <w:num w:numId="15">
    <w:abstractNumId w:val="4"/>
  </w:num>
  <w:num w:numId="16">
    <w:abstractNumId w:val="7"/>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7C"/>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3F6"/>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0490"/>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2CFD"/>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28E"/>
    <w:rsid w:val="000E6468"/>
    <w:rsid w:val="000E7BCD"/>
    <w:rsid w:val="000F0A74"/>
    <w:rsid w:val="000F1028"/>
    <w:rsid w:val="000F2FC3"/>
    <w:rsid w:val="000F31B1"/>
    <w:rsid w:val="000F5DF5"/>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C67"/>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48CF"/>
    <w:rsid w:val="00156134"/>
    <w:rsid w:val="001570BC"/>
    <w:rsid w:val="00157D24"/>
    <w:rsid w:val="00157F89"/>
    <w:rsid w:val="0016015B"/>
    <w:rsid w:val="001657C6"/>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3EE5"/>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763"/>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2203"/>
    <w:rsid w:val="002634E3"/>
    <w:rsid w:val="00264389"/>
    <w:rsid w:val="0026463F"/>
    <w:rsid w:val="00264D7A"/>
    <w:rsid w:val="00265240"/>
    <w:rsid w:val="00265ABA"/>
    <w:rsid w:val="00265F2C"/>
    <w:rsid w:val="00266862"/>
    <w:rsid w:val="00267349"/>
    <w:rsid w:val="002732AA"/>
    <w:rsid w:val="00273A8A"/>
    <w:rsid w:val="00274360"/>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4F49"/>
    <w:rsid w:val="00315853"/>
    <w:rsid w:val="0032057B"/>
    <w:rsid w:val="00321A23"/>
    <w:rsid w:val="00323732"/>
    <w:rsid w:val="00324233"/>
    <w:rsid w:val="003243C2"/>
    <w:rsid w:val="003257AE"/>
    <w:rsid w:val="00325C80"/>
    <w:rsid w:val="003261F9"/>
    <w:rsid w:val="00327621"/>
    <w:rsid w:val="00327E70"/>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56E9B"/>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948"/>
    <w:rsid w:val="003B7EEF"/>
    <w:rsid w:val="003C26C0"/>
    <w:rsid w:val="003C2831"/>
    <w:rsid w:val="003C3C74"/>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934"/>
    <w:rsid w:val="00417DA4"/>
    <w:rsid w:val="00421437"/>
    <w:rsid w:val="0042201C"/>
    <w:rsid w:val="00423876"/>
    <w:rsid w:val="004241D5"/>
    <w:rsid w:val="004254AB"/>
    <w:rsid w:val="0042592A"/>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3D9A"/>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BB"/>
    <w:rsid w:val="00473FF8"/>
    <w:rsid w:val="004740FD"/>
    <w:rsid w:val="004758DB"/>
    <w:rsid w:val="00475EF0"/>
    <w:rsid w:val="00476C2C"/>
    <w:rsid w:val="0047757A"/>
    <w:rsid w:val="00477A36"/>
    <w:rsid w:val="004824C3"/>
    <w:rsid w:val="004824D1"/>
    <w:rsid w:val="00482C24"/>
    <w:rsid w:val="00483768"/>
    <w:rsid w:val="00484828"/>
    <w:rsid w:val="004854D3"/>
    <w:rsid w:val="00487475"/>
    <w:rsid w:val="004904D2"/>
    <w:rsid w:val="00491CAA"/>
    <w:rsid w:val="00492642"/>
    <w:rsid w:val="0049398F"/>
    <w:rsid w:val="00494ADB"/>
    <w:rsid w:val="00497921"/>
    <w:rsid w:val="004A07D8"/>
    <w:rsid w:val="004A1416"/>
    <w:rsid w:val="004A1547"/>
    <w:rsid w:val="004A1FA4"/>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2E1"/>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661"/>
    <w:rsid w:val="00504768"/>
    <w:rsid w:val="00505219"/>
    <w:rsid w:val="00506886"/>
    <w:rsid w:val="005079B3"/>
    <w:rsid w:val="00510D40"/>
    <w:rsid w:val="00514177"/>
    <w:rsid w:val="00516E59"/>
    <w:rsid w:val="00517166"/>
    <w:rsid w:val="00521C5C"/>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359B"/>
    <w:rsid w:val="0054534F"/>
    <w:rsid w:val="005465E9"/>
    <w:rsid w:val="00547074"/>
    <w:rsid w:val="0054762F"/>
    <w:rsid w:val="00547DDC"/>
    <w:rsid w:val="00550605"/>
    <w:rsid w:val="00551F20"/>
    <w:rsid w:val="005522B7"/>
    <w:rsid w:val="0055456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5468"/>
    <w:rsid w:val="00667A9F"/>
    <w:rsid w:val="00667C33"/>
    <w:rsid w:val="006714F2"/>
    <w:rsid w:val="00671F76"/>
    <w:rsid w:val="00671FEB"/>
    <w:rsid w:val="00672B19"/>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37C6"/>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96C"/>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6337"/>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769"/>
    <w:rsid w:val="008B4853"/>
    <w:rsid w:val="008B64E3"/>
    <w:rsid w:val="008B6909"/>
    <w:rsid w:val="008C0AEC"/>
    <w:rsid w:val="008C1220"/>
    <w:rsid w:val="008C1660"/>
    <w:rsid w:val="008C2D42"/>
    <w:rsid w:val="008C479A"/>
    <w:rsid w:val="008C4C3D"/>
    <w:rsid w:val="008C7A3A"/>
    <w:rsid w:val="008D2124"/>
    <w:rsid w:val="008D23BA"/>
    <w:rsid w:val="008D335D"/>
    <w:rsid w:val="008D4404"/>
    <w:rsid w:val="008D4B2B"/>
    <w:rsid w:val="008D70A5"/>
    <w:rsid w:val="008D79B6"/>
    <w:rsid w:val="008E06BB"/>
    <w:rsid w:val="008E16A7"/>
    <w:rsid w:val="008E17D8"/>
    <w:rsid w:val="008E399B"/>
    <w:rsid w:val="008E471C"/>
    <w:rsid w:val="008E4C08"/>
    <w:rsid w:val="008E627C"/>
    <w:rsid w:val="008E6BD1"/>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4CF"/>
    <w:rsid w:val="009B51FD"/>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09F9"/>
    <w:rsid w:val="009F11CD"/>
    <w:rsid w:val="009F2262"/>
    <w:rsid w:val="009F385A"/>
    <w:rsid w:val="009F40C5"/>
    <w:rsid w:val="009F4B8B"/>
    <w:rsid w:val="009F4EBD"/>
    <w:rsid w:val="009F6AEC"/>
    <w:rsid w:val="009F6E23"/>
    <w:rsid w:val="009F759E"/>
    <w:rsid w:val="009F7901"/>
    <w:rsid w:val="009F7ACA"/>
    <w:rsid w:val="00A0090C"/>
    <w:rsid w:val="00A01BA9"/>
    <w:rsid w:val="00A02EF7"/>
    <w:rsid w:val="00A0474B"/>
    <w:rsid w:val="00A05C88"/>
    <w:rsid w:val="00A05E6B"/>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1500"/>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17D6"/>
    <w:rsid w:val="00AD2338"/>
    <w:rsid w:val="00AD2373"/>
    <w:rsid w:val="00AD2A7B"/>
    <w:rsid w:val="00AD2F9F"/>
    <w:rsid w:val="00AD4901"/>
    <w:rsid w:val="00AD6D3B"/>
    <w:rsid w:val="00AE1216"/>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D5C"/>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2F57"/>
    <w:rsid w:val="00B734C2"/>
    <w:rsid w:val="00B73524"/>
    <w:rsid w:val="00B73E48"/>
    <w:rsid w:val="00B755F3"/>
    <w:rsid w:val="00B7666E"/>
    <w:rsid w:val="00B76730"/>
    <w:rsid w:val="00B81734"/>
    <w:rsid w:val="00B8176D"/>
    <w:rsid w:val="00B81D76"/>
    <w:rsid w:val="00B83525"/>
    <w:rsid w:val="00B8364E"/>
    <w:rsid w:val="00B84DB1"/>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527"/>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1B7A"/>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4E7D"/>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7FB"/>
    <w:rsid w:val="00D14FE1"/>
    <w:rsid w:val="00D156CC"/>
    <w:rsid w:val="00D17EC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562F"/>
    <w:rsid w:val="00D561AC"/>
    <w:rsid w:val="00D5660E"/>
    <w:rsid w:val="00D56E8F"/>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3A6"/>
    <w:rsid w:val="00DE0831"/>
    <w:rsid w:val="00DE154F"/>
    <w:rsid w:val="00DE1EF0"/>
    <w:rsid w:val="00DE218C"/>
    <w:rsid w:val="00DE35E9"/>
    <w:rsid w:val="00DE382A"/>
    <w:rsid w:val="00DE73CB"/>
    <w:rsid w:val="00DF0240"/>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0A4"/>
    <w:rsid w:val="00E52131"/>
    <w:rsid w:val="00E521CF"/>
    <w:rsid w:val="00E5289F"/>
    <w:rsid w:val="00E535C6"/>
    <w:rsid w:val="00E551F7"/>
    <w:rsid w:val="00E5706F"/>
    <w:rsid w:val="00E570E6"/>
    <w:rsid w:val="00E578AE"/>
    <w:rsid w:val="00E57F99"/>
    <w:rsid w:val="00E602A1"/>
    <w:rsid w:val="00E662DA"/>
    <w:rsid w:val="00E6636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2B8B"/>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2733"/>
    <w:rsid w:val="00EE3543"/>
    <w:rsid w:val="00EE39CC"/>
    <w:rsid w:val="00EE3C69"/>
    <w:rsid w:val="00EE5254"/>
    <w:rsid w:val="00EE610D"/>
    <w:rsid w:val="00EE697D"/>
    <w:rsid w:val="00EE72E7"/>
    <w:rsid w:val="00EE7C7C"/>
    <w:rsid w:val="00EE7F9D"/>
    <w:rsid w:val="00EF1B14"/>
    <w:rsid w:val="00EF3B2A"/>
    <w:rsid w:val="00EF47C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3EC7"/>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798"/>
    <w:rsid w:val="00F44F72"/>
    <w:rsid w:val="00F46105"/>
    <w:rsid w:val="00F474D0"/>
    <w:rsid w:val="00F51AFC"/>
    <w:rsid w:val="00F54EDD"/>
    <w:rsid w:val="00F55BF3"/>
    <w:rsid w:val="00F55E4D"/>
    <w:rsid w:val="00F55F27"/>
    <w:rsid w:val="00F5694E"/>
    <w:rsid w:val="00F57D21"/>
    <w:rsid w:val="00F630AA"/>
    <w:rsid w:val="00F65B21"/>
    <w:rsid w:val="00F67BE6"/>
    <w:rsid w:val="00F70375"/>
    <w:rsid w:val="00F7075C"/>
    <w:rsid w:val="00F713FB"/>
    <w:rsid w:val="00F735BF"/>
    <w:rsid w:val="00F744D6"/>
    <w:rsid w:val="00F75EF0"/>
    <w:rsid w:val="00F764F4"/>
    <w:rsid w:val="00F76755"/>
    <w:rsid w:val="00F76DD1"/>
    <w:rsid w:val="00F76E27"/>
    <w:rsid w:val="00F82592"/>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5113F7"/>
  <w15:docId w15:val="{7BFC0E64-8B0D-4F42-BC6B-A2EDFCECD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rsid w:val="00B84DB1"/>
    <w:pPr>
      <w:numPr>
        <w:ilvl w:val="4"/>
        <w:numId w:val="2"/>
      </w:numPr>
      <w:spacing w:before="240" w:after="60"/>
      <w:outlineLvl w:val="4"/>
    </w:pPr>
    <w:rPr>
      <w:b/>
      <w:bCs/>
      <w:i/>
      <w:iCs/>
      <w:sz w:val="26"/>
      <w:szCs w:val="26"/>
    </w:rPr>
  </w:style>
  <w:style w:type="paragraph" w:styleId="Heading6">
    <w:name w:val="heading 6"/>
    <w:basedOn w:val="Normal"/>
    <w:next w:val="Normal"/>
    <w:uiPriority w:val="99"/>
    <w:locked/>
    <w:rsid w:val="00B84DB1"/>
    <w:pPr>
      <w:keepNext/>
      <w:numPr>
        <w:ilvl w:val="5"/>
        <w:numId w:val="2"/>
      </w:numPr>
      <w:outlineLvl w:val="5"/>
    </w:pPr>
    <w:rPr>
      <w:b/>
      <w:sz w:val="16"/>
      <w:u w:val="single"/>
    </w:rPr>
  </w:style>
  <w:style w:type="paragraph" w:styleId="Heading7">
    <w:name w:val="heading 7"/>
    <w:basedOn w:val="Normal"/>
    <w:next w:val="Normal"/>
    <w:uiPriority w:val="99"/>
    <w:locked/>
    <w:rsid w:val="00B84DB1"/>
    <w:pPr>
      <w:numPr>
        <w:ilvl w:val="6"/>
        <w:numId w:val="2"/>
      </w:numPr>
      <w:spacing w:before="240" w:after="60"/>
      <w:outlineLvl w:val="6"/>
    </w:pPr>
    <w:rPr>
      <w:sz w:val="24"/>
      <w:szCs w:val="24"/>
    </w:rPr>
  </w:style>
  <w:style w:type="paragraph" w:styleId="Heading8">
    <w:name w:val="heading 8"/>
    <w:basedOn w:val="Normal"/>
    <w:next w:val="Normal"/>
    <w:uiPriority w:val="99"/>
    <w:locked/>
    <w:rsid w:val="00B84DB1"/>
    <w:pPr>
      <w:numPr>
        <w:ilvl w:val="7"/>
        <w:numId w:val="2"/>
      </w:numPr>
      <w:spacing w:before="240" w:after="60"/>
      <w:outlineLvl w:val="7"/>
    </w:pPr>
    <w:rPr>
      <w:i/>
      <w:iCs/>
      <w:sz w:val="24"/>
      <w:szCs w:val="24"/>
    </w:rPr>
  </w:style>
  <w:style w:type="paragraph" w:styleId="Heading9">
    <w:name w:val="heading 9"/>
    <w:basedOn w:val="Normal"/>
    <w:next w:val="Normal"/>
    <w:uiPriority w:val="99"/>
    <w:locked/>
    <w:rsid w:val="00B84DB1"/>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sid w:val="00B84DB1"/>
    <w:rPr>
      <w:sz w:val="20"/>
    </w:rPr>
  </w:style>
  <w:style w:type="paragraph" w:styleId="Footer">
    <w:name w:val="footer"/>
    <w:basedOn w:val="Normal"/>
    <w:link w:val="FooterChar"/>
    <w:uiPriority w:val="99"/>
    <w:locked/>
    <w:rsid w:val="00B84DB1"/>
    <w:pPr>
      <w:tabs>
        <w:tab w:val="center" w:pos="4320"/>
        <w:tab w:val="right" w:pos="8640"/>
      </w:tabs>
    </w:pPr>
  </w:style>
  <w:style w:type="paragraph" w:styleId="Header">
    <w:name w:val="header"/>
    <w:basedOn w:val="Normal"/>
    <w:link w:val="HeaderChar"/>
    <w:uiPriority w:val="99"/>
    <w:rsid w:val="00B84DB1"/>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rsid w:val="00B84DB1"/>
    <w:pPr>
      <w:spacing w:before="60"/>
      <w:ind w:left="510"/>
    </w:pPr>
    <w:rPr>
      <w:sz w:val="18"/>
    </w:rPr>
  </w:style>
  <w:style w:type="paragraph" w:styleId="Title">
    <w:name w:val="Title"/>
    <w:basedOn w:val="Normal"/>
    <w:uiPriority w:val="99"/>
    <w:locked/>
    <w:rsid w:val="00B84DB1"/>
    <w:pPr>
      <w:jc w:val="center"/>
    </w:pPr>
    <w:rPr>
      <w:b/>
      <w:sz w:val="24"/>
    </w:rPr>
  </w:style>
  <w:style w:type="paragraph" w:customStyle="1" w:styleId="Rail1">
    <w:name w:val="Rail 1"/>
    <w:basedOn w:val="Normal"/>
    <w:uiPriority w:val="99"/>
    <w:locked/>
    <w:rsid w:val="00B84DB1"/>
    <w:pPr>
      <w:numPr>
        <w:numId w:val="1"/>
      </w:numPr>
    </w:pPr>
    <w:rPr>
      <w:b/>
      <w:caps/>
      <w:sz w:val="26"/>
    </w:rPr>
  </w:style>
  <w:style w:type="paragraph" w:customStyle="1" w:styleId="Rail2">
    <w:name w:val="Rail 2"/>
    <w:basedOn w:val="Normal"/>
    <w:uiPriority w:val="99"/>
    <w:locked/>
    <w:rsid w:val="00B84DB1"/>
    <w:pPr>
      <w:numPr>
        <w:ilvl w:val="1"/>
        <w:numId w:val="1"/>
      </w:numPr>
      <w:tabs>
        <w:tab w:val="clear" w:pos="360"/>
        <w:tab w:val="num" w:pos="567"/>
      </w:tabs>
    </w:pPr>
    <w:rPr>
      <w:b/>
      <w:sz w:val="22"/>
    </w:rPr>
  </w:style>
  <w:style w:type="paragraph" w:customStyle="1" w:styleId="Rail3">
    <w:name w:val="Rail 3"/>
    <w:basedOn w:val="Normal"/>
    <w:uiPriority w:val="99"/>
    <w:locked/>
    <w:rsid w:val="00B84DB1"/>
    <w:pPr>
      <w:numPr>
        <w:ilvl w:val="2"/>
        <w:numId w:val="1"/>
      </w:numPr>
      <w:tabs>
        <w:tab w:val="clear" w:pos="720"/>
        <w:tab w:val="num" w:pos="567"/>
      </w:tabs>
    </w:pPr>
    <w:rPr>
      <w:sz w:val="22"/>
    </w:rPr>
  </w:style>
  <w:style w:type="paragraph" w:customStyle="1" w:styleId="Rail4">
    <w:name w:val="Rail 4"/>
    <w:basedOn w:val="Normal"/>
    <w:uiPriority w:val="99"/>
    <w:locked/>
    <w:rsid w:val="00B84DB1"/>
  </w:style>
  <w:style w:type="paragraph" w:styleId="BodyTextIndent">
    <w:name w:val="Body Text Indent"/>
    <w:basedOn w:val="Normal"/>
    <w:uiPriority w:val="99"/>
    <w:locked/>
    <w:rsid w:val="00B84DB1"/>
    <w:pPr>
      <w:spacing w:after="60"/>
      <w:ind w:left="709"/>
    </w:pPr>
  </w:style>
  <w:style w:type="paragraph" w:styleId="BodyTextIndent2">
    <w:name w:val="Body Text Indent 2"/>
    <w:basedOn w:val="Normal"/>
    <w:uiPriority w:val="99"/>
    <w:locked/>
    <w:rsid w:val="00B84DB1"/>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rsid w:val="00B84DB1"/>
    <w:pPr>
      <w:ind w:left="600"/>
    </w:pPr>
    <w:rPr>
      <w:rFonts w:asciiTheme="minorHAnsi" w:hAnsiTheme="minorHAnsi"/>
      <w:sz w:val="18"/>
      <w:szCs w:val="18"/>
    </w:rPr>
  </w:style>
  <w:style w:type="paragraph" w:styleId="TOC5">
    <w:name w:val="toc 5"/>
    <w:basedOn w:val="Normal"/>
    <w:next w:val="Normal"/>
    <w:autoRedefine/>
    <w:uiPriority w:val="99"/>
    <w:semiHidden/>
    <w:locked/>
    <w:rsid w:val="00B84DB1"/>
    <w:pPr>
      <w:ind w:left="800"/>
    </w:pPr>
    <w:rPr>
      <w:rFonts w:asciiTheme="minorHAnsi" w:hAnsiTheme="minorHAnsi"/>
      <w:sz w:val="18"/>
      <w:szCs w:val="18"/>
    </w:rPr>
  </w:style>
  <w:style w:type="paragraph" w:styleId="TOC6">
    <w:name w:val="toc 6"/>
    <w:basedOn w:val="Normal"/>
    <w:next w:val="Normal"/>
    <w:autoRedefine/>
    <w:uiPriority w:val="99"/>
    <w:semiHidden/>
    <w:locked/>
    <w:rsid w:val="00B84DB1"/>
    <w:pPr>
      <w:ind w:left="1000"/>
    </w:pPr>
    <w:rPr>
      <w:rFonts w:asciiTheme="minorHAnsi" w:hAnsiTheme="minorHAnsi"/>
      <w:sz w:val="18"/>
      <w:szCs w:val="18"/>
    </w:rPr>
  </w:style>
  <w:style w:type="paragraph" w:styleId="TOC7">
    <w:name w:val="toc 7"/>
    <w:basedOn w:val="Normal"/>
    <w:next w:val="Normal"/>
    <w:autoRedefine/>
    <w:uiPriority w:val="99"/>
    <w:semiHidden/>
    <w:locked/>
    <w:rsid w:val="00B84DB1"/>
    <w:pPr>
      <w:ind w:left="1200"/>
    </w:pPr>
    <w:rPr>
      <w:rFonts w:asciiTheme="minorHAnsi" w:hAnsiTheme="minorHAnsi"/>
      <w:sz w:val="18"/>
      <w:szCs w:val="18"/>
    </w:rPr>
  </w:style>
  <w:style w:type="paragraph" w:styleId="TOC8">
    <w:name w:val="toc 8"/>
    <w:basedOn w:val="Normal"/>
    <w:next w:val="Normal"/>
    <w:autoRedefine/>
    <w:uiPriority w:val="99"/>
    <w:semiHidden/>
    <w:locked/>
    <w:rsid w:val="00B84DB1"/>
    <w:pPr>
      <w:ind w:left="1400"/>
    </w:pPr>
    <w:rPr>
      <w:rFonts w:asciiTheme="minorHAnsi" w:hAnsiTheme="minorHAnsi"/>
      <w:sz w:val="18"/>
      <w:szCs w:val="18"/>
    </w:rPr>
  </w:style>
  <w:style w:type="paragraph" w:styleId="TOC9">
    <w:name w:val="toc 9"/>
    <w:basedOn w:val="Normal"/>
    <w:next w:val="Normal"/>
    <w:autoRedefine/>
    <w:uiPriority w:val="99"/>
    <w:semiHidden/>
    <w:locked/>
    <w:rsid w:val="00B84DB1"/>
    <w:pPr>
      <w:ind w:left="1600"/>
    </w:pPr>
    <w:rPr>
      <w:rFonts w:asciiTheme="minorHAnsi" w:hAnsiTheme="minorHAnsi"/>
      <w:sz w:val="18"/>
      <w:szCs w:val="18"/>
    </w:rPr>
  </w:style>
  <w:style w:type="character" w:styleId="Hyperlink">
    <w:name w:val="Hyperlink"/>
    <w:uiPriority w:val="99"/>
    <w:locked/>
    <w:rsid w:val="00B84DB1"/>
    <w:rPr>
      <w:color w:val="0000FF"/>
      <w:u w:val="single"/>
    </w:rPr>
  </w:style>
  <w:style w:type="character" w:styleId="FollowedHyperlink">
    <w:name w:val="FollowedHyperlink"/>
    <w:uiPriority w:val="99"/>
    <w:locked/>
    <w:rsid w:val="00B84DB1"/>
    <w:rPr>
      <w:color w:val="800080"/>
      <w:u w:val="single"/>
    </w:rPr>
  </w:style>
  <w:style w:type="paragraph" w:customStyle="1" w:styleId="t">
    <w:name w:val="t"/>
    <w:aliases w:val="text"/>
    <w:basedOn w:val="Normal"/>
    <w:uiPriority w:val="99"/>
    <w:locked/>
    <w:rsid w:val="00B84DB1"/>
    <w:pPr>
      <w:spacing w:after="240" w:line="280" w:lineRule="atLeast"/>
    </w:pPr>
  </w:style>
  <w:style w:type="paragraph" w:customStyle="1" w:styleId="2">
    <w:name w:val="2"/>
    <w:aliases w:val="2nd order hd"/>
    <w:basedOn w:val="Normal"/>
    <w:uiPriority w:val="99"/>
    <w:locked/>
    <w:rsid w:val="00B84DB1"/>
    <w:pPr>
      <w:keepNext/>
      <w:spacing w:before="200" w:after="120" w:line="240" w:lineRule="atLeast"/>
      <w:ind w:left="630" w:hanging="640"/>
    </w:pPr>
    <w:rPr>
      <w:rFonts w:ascii="Arial Narrow" w:hAnsi="Arial Narrow"/>
      <w:b/>
      <w:caps/>
    </w:rPr>
  </w:style>
  <w:style w:type="paragraph" w:styleId="List2">
    <w:name w:val="List 2"/>
    <w:basedOn w:val="Normal"/>
    <w:rsid w:val="00B84DB1"/>
    <w:pPr>
      <w:ind w:left="720" w:hanging="360"/>
    </w:pPr>
    <w:rPr>
      <w:sz w:val="24"/>
    </w:rPr>
  </w:style>
  <w:style w:type="paragraph" w:styleId="Caption">
    <w:name w:val="caption"/>
    <w:basedOn w:val="Normal"/>
    <w:next w:val="Normal"/>
    <w:uiPriority w:val="99"/>
    <w:locked/>
    <w:rsid w:val="00B84DB1"/>
    <w:pPr>
      <w:framePr w:wrap="auto" w:vAnchor="page" w:hAnchor="page" w:x="1484" w:y="2233"/>
      <w:spacing w:before="120"/>
      <w:ind w:right="-810"/>
      <w:jc w:val="right"/>
    </w:pPr>
    <w:rPr>
      <w:b/>
      <w:sz w:val="28"/>
    </w:rPr>
  </w:style>
  <w:style w:type="paragraph" w:styleId="FootnoteText">
    <w:name w:val="footnote text"/>
    <w:basedOn w:val="Normal"/>
    <w:uiPriority w:val="99"/>
    <w:semiHidden/>
    <w:locked/>
    <w:rsid w:val="00B84DB1"/>
  </w:style>
  <w:style w:type="paragraph" w:styleId="BodyText">
    <w:name w:val="Body Text"/>
    <w:basedOn w:val="Normal"/>
    <w:link w:val="BodyTextChar"/>
    <w:locked/>
    <w:rsid w:val="00B84DB1"/>
    <w:rPr>
      <w:sz w:val="18"/>
    </w:rPr>
  </w:style>
  <w:style w:type="paragraph" w:styleId="NormalWeb">
    <w:name w:val="Normal (Web)"/>
    <w:basedOn w:val="Normal"/>
    <w:locked/>
    <w:rsid w:val="00B84DB1"/>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sid w:val="00B84DB1"/>
    <w:rPr>
      <w:vertAlign w:val="superscript"/>
    </w:rPr>
  </w:style>
  <w:style w:type="character" w:styleId="Strong">
    <w:name w:val="Strong"/>
    <w:uiPriority w:val="99"/>
    <w:locked/>
    <w:rsid w:val="00B84DB1"/>
    <w:rPr>
      <w:b/>
      <w:bCs/>
    </w:rPr>
  </w:style>
  <w:style w:type="paragraph" w:styleId="DocumentMap">
    <w:name w:val="Document Map"/>
    <w:basedOn w:val="Normal"/>
    <w:uiPriority w:val="99"/>
    <w:semiHidden/>
    <w:locked/>
    <w:rsid w:val="00B84DB1"/>
    <w:pPr>
      <w:shd w:val="clear" w:color="auto" w:fill="000080"/>
    </w:pPr>
    <w:rPr>
      <w:rFonts w:ascii="Tahoma" w:hAnsi="Tahoma" w:cs="Tahoma"/>
    </w:rPr>
  </w:style>
  <w:style w:type="paragraph" w:styleId="BodyTextFirstIndent">
    <w:name w:val="Body Text First Indent"/>
    <w:basedOn w:val="BodyText"/>
    <w:uiPriority w:val="99"/>
    <w:locked/>
    <w:rsid w:val="00B84DB1"/>
    <w:pPr>
      <w:spacing w:after="120"/>
      <w:ind w:firstLine="210"/>
    </w:pPr>
    <w:rPr>
      <w:sz w:val="20"/>
      <w:lang w:val="en-GB"/>
    </w:rPr>
  </w:style>
  <w:style w:type="paragraph" w:customStyle="1" w:styleId="ReplyForwardHeaders">
    <w:name w:val="Reply/Forward Headers"/>
    <w:basedOn w:val="Normal"/>
    <w:next w:val="ReplyForwardToFromDate"/>
    <w:uiPriority w:val="99"/>
    <w:locked/>
    <w:rsid w:val="00B84DB1"/>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rsid w:val="00B84DB1"/>
    <w:pPr>
      <w:pBdr>
        <w:left w:val="single" w:sz="18" w:space="1" w:color="auto"/>
      </w:pBdr>
      <w:ind w:left="1080" w:hanging="1080"/>
    </w:pPr>
  </w:style>
  <w:style w:type="character" w:customStyle="1" w:styleId="DTURNER">
    <w:name w:val="DTURNER"/>
    <w:uiPriority w:val="99"/>
    <w:locked/>
    <w:rsid w:val="00B84DB1"/>
    <w:rPr>
      <w:rFonts w:ascii="Arial" w:hAnsi="Arial" w:cs="Arial"/>
      <w:color w:val="000080"/>
      <w:sz w:val="20"/>
    </w:rPr>
  </w:style>
  <w:style w:type="paragraph" w:styleId="BodyText2">
    <w:name w:val="Body Text 2"/>
    <w:basedOn w:val="Normal"/>
    <w:uiPriority w:val="99"/>
    <w:locked/>
    <w:rsid w:val="00B84DB1"/>
    <w:rPr>
      <w:color w:val="FF0000"/>
    </w:rPr>
  </w:style>
  <w:style w:type="paragraph" w:styleId="BodyText3">
    <w:name w:val="Body Text 3"/>
    <w:basedOn w:val="Normal"/>
    <w:uiPriority w:val="99"/>
    <w:locked/>
    <w:rsid w:val="00B84DB1"/>
    <w:rPr>
      <w:b/>
      <w:caps/>
      <w:sz w:val="18"/>
    </w:rPr>
  </w:style>
  <w:style w:type="paragraph" w:styleId="BalloonText">
    <w:name w:val="Balloon Text"/>
    <w:basedOn w:val="Normal"/>
    <w:uiPriority w:val="99"/>
    <w:semiHidden/>
    <w:locked/>
    <w:rsid w:val="00B84DB1"/>
    <w:rPr>
      <w:rFonts w:ascii="Tahoma" w:hAnsi="Tahoma" w:cs="Tahoma"/>
      <w:sz w:val="16"/>
      <w:szCs w:val="16"/>
    </w:rPr>
  </w:style>
  <w:style w:type="table" w:styleId="TableGrid">
    <w:name w:val="Table Grid"/>
    <w:basedOn w:val="TableNormal"/>
    <w:rsid w:val="00B84D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sid w:val="00B84DB1"/>
    <w:rPr>
      <w:sz w:val="16"/>
      <w:szCs w:val="16"/>
    </w:rPr>
  </w:style>
  <w:style w:type="paragraph" w:styleId="CommentText">
    <w:name w:val="annotation text"/>
    <w:basedOn w:val="Normal"/>
    <w:uiPriority w:val="99"/>
    <w:semiHidden/>
    <w:locked/>
    <w:rsid w:val="00B84DB1"/>
  </w:style>
  <w:style w:type="paragraph" w:styleId="CommentSubject">
    <w:name w:val="annotation subject"/>
    <w:basedOn w:val="CommentText"/>
    <w:next w:val="CommentText"/>
    <w:uiPriority w:val="99"/>
    <w:semiHidden/>
    <w:locked/>
    <w:rsid w:val="00B84DB1"/>
    <w:rPr>
      <w:b/>
      <w:bCs/>
    </w:rPr>
  </w:style>
  <w:style w:type="paragraph" w:styleId="BlockText">
    <w:name w:val="Block Text"/>
    <w:basedOn w:val="Normal"/>
    <w:uiPriority w:val="99"/>
    <w:locked/>
    <w:rsid w:val="00B84DB1"/>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rsid w:val="00B84DB1"/>
    <w:pPr>
      <w:spacing w:after="120" w:line="480" w:lineRule="auto"/>
    </w:pPr>
    <w:rPr>
      <w:color w:val="auto"/>
      <w:sz w:val="24"/>
      <w:szCs w:val="24"/>
    </w:rPr>
  </w:style>
  <w:style w:type="paragraph" w:customStyle="1" w:styleId="MACNormal">
    <w:name w:val="MACNormal"/>
    <w:uiPriority w:val="99"/>
    <w:locked/>
    <w:rsid w:val="00B84DB1"/>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rsid w:val="00B84DB1"/>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rsid w:val="00B84DB1"/>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rsid w:val="00B84DB1"/>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rsid w:val="00B84DB1"/>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rsid w:val="00B84DB1"/>
    <w:pPr>
      <w:tabs>
        <w:tab w:val="left" w:pos="9000"/>
        <w:tab w:val="right" w:pos="9360"/>
      </w:tabs>
      <w:suppressAutoHyphens/>
    </w:pPr>
    <w:rPr>
      <w:rFonts w:ascii="Times New Roman" w:hAnsi="Times New Roman"/>
    </w:rPr>
  </w:style>
  <w:style w:type="character" w:customStyle="1" w:styleId="EquationCaption">
    <w:name w:val="_Equation Caption"/>
    <w:uiPriority w:val="99"/>
    <w:locked/>
    <w:rsid w:val="00B84DB1"/>
  </w:style>
  <w:style w:type="paragraph" w:customStyle="1" w:styleId="bullet10">
    <w:name w:val="bullet 1"/>
    <w:basedOn w:val="Normal"/>
    <w:next w:val="Normal"/>
    <w:uiPriority w:val="99"/>
    <w:rsid w:val="00B84DB1"/>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rsid w:val="00B84DB1"/>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sid w:val="00B84DB1"/>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D4FD30342D4865881CD8CE7D7C8061"/>
        <w:category>
          <w:name w:val="General"/>
          <w:gallery w:val="placeholder"/>
        </w:category>
        <w:types>
          <w:type w:val="bbPlcHdr"/>
        </w:types>
        <w:behaviors>
          <w:behavior w:val="content"/>
        </w:behaviors>
        <w:guid w:val="{E195BA2F-2EBA-4B03-B718-4D28DB1EA746}"/>
      </w:docPartPr>
      <w:docPartBody>
        <w:p w:rsidR="00000000" w:rsidRDefault="008831FA" w:rsidP="008831FA">
          <w:pPr>
            <w:pStyle w:val="4CD4FD30342D4865881CD8CE7D7C8061"/>
          </w:pPr>
          <w:r w:rsidRPr="00D16477">
            <w:rPr>
              <w:rStyle w:val="PlaceholderText"/>
            </w:rPr>
            <w:t>[Subject]</w:t>
          </w:r>
        </w:p>
      </w:docPartBody>
    </w:docPart>
    <w:docPart>
      <w:docPartPr>
        <w:name w:val="178588784DBB4B4BB4CC7D758087017D"/>
        <w:category>
          <w:name w:val="General"/>
          <w:gallery w:val="placeholder"/>
        </w:category>
        <w:types>
          <w:type w:val="bbPlcHdr"/>
        </w:types>
        <w:behaviors>
          <w:behavior w:val="content"/>
        </w:behaviors>
        <w:guid w:val="{C2C18D46-CA91-4BE0-876C-B7EF8CD41E06}"/>
      </w:docPartPr>
      <w:docPartBody>
        <w:p w:rsidR="00000000" w:rsidRDefault="008831FA" w:rsidP="008831FA">
          <w:pPr>
            <w:pStyle w:val="178588784DBB4B4BB4CC7D758087017D"/>
          </w:pPr>
          <w:r w:rsidRPr="00D16477">
            <w:rPr>
              <w:rStyle w:val="PlaceholderText"/>
            </w:rPr>
            <w:t>[Status]</w:t>
          </w:r>
        </w:p>
      </w:docPartBody>
    </w:docPart>
    <w:docPart>
      <w:docPartPr>
        <w:name w:val="19499C1B7DF64825B7CD049A4E702B45"/>
        <w:category>
          <w:name w:val="General"/>
          <w:gallery w:val="placeholder"/>
        </w:category>
        <w:types>
          <w:type w:val="bbPlcHdr"/>
        </w:types>
        <w:behaviors>
          <w:behavior w:val="content"/>
        </w:behaviors>
        <w:guid w:val="{89405A73-B111-47CA-B091-D5EF1D2F4494}"/>
      </w:docPartPr>
      <w:docPartBody>
        <w:p w:rsidR="00000000" w:rsidRDefault="008831FA" w:rsidP="008831FA">
          <w:pPr>
            <w:pStyle w:val="19499C1B7DF64825B7CD049A4E702B45"/>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auto"/>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DFB"/>
    <w:rsid w:val="00021285"/>
    <w:rsid w:val="008831FA"/>
    <w:rsid w:val="00DE7D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31FA"/>
    <w:rPr>
      <w:color w:val="808080"/>
    </w:rPr>
  </w:style>
  <w:style w:type="paragraph" w:customStyle="1" w:styleId="A0574713AEDA4BDBBFB223BDF30AD51C">
    <w:name w:val="A0574713AEDA4BDBBFB223BDF30AD51C"/>
    <w:rsid w:val="00DE7DFB"/>
  </w:style>
  <w:style w:type="paragraph" w:customStyle="1" w:styleId="4CD4FD30342D4865881CD8CE7D7C8061">
    <w:name w:val="4CD4FD30342D4865881CD8CE7D7C8061"/>
    <w:rsid w:val="008831FA"/>
    <w:pPr>
      <w:bidi/>
    </w:pPr>
  </w:style>
  <w:style w:type="paragraph" w:customStyle="1" w:styleId="178588784DBB4B4BB4CC7D758087017D">
    <w:name w:val="178588784DBB4B4BB4CC7D758087017D"/>
    <w:rsid w:val="008831FA"/>
    <w:pPr>
      <w:bidi/>
    </w:pPr>
  </w:style>
  <w:style w:type="paragraph" w:customStyle="1" w:styleId="19499C1B7DF64825B7CD049A4E702B45">
    <w:name w:val="19499C1B7DF64825B7CD049A4E702B45"/>
    <w:rsid w:val="008831FA"/>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229C278C-71B6-4233-AEFF-030A3412C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40B4B8-8C09-4C96-8B57-4B46F57BB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Hold.dotx</Template>
  <TotalTime>1</TotalTime>
  <Pages>1</Pages>
  <Words>154</Words>
  <Characters>879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Project Blasting and Explosive Procedure</vt:lpstr>
    </vt:vector>
  </TitlesOfParts>
  <Company>Bechtel/EDS</Company>
  <LinksUpToDate>false</LinksUpToDate>
  <CharactersWithSpaces>1031</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Blasting and Explosive Procedure</dc:title>
  <dc:subject>EPM-KSS-TP-000037-AR</dc:subject>
  <dc:creator>Joel Reyes</dc:creator>
  <cp:keywords>ᅟ</cp:keywords>
  <cp:lastModifiedBy>الاء الزهراني Alaa Alzahrani</cp:lastModifiedBy>
  <cp:revision>3</cp:revision>
  <cp:lastPrinted>2017-10-15T07:53:00Z</cp:lastPrinted>
  <dcterms:created xsi:type="dcterms:W3CDTF">2021-08-23T05:07:00Z</dcterms:created>
  <dcterms:modified xsi:type="dcterms:W3CDTF">2022-04-24T13:25:00Z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